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0327D8">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65572E"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AA7B85">
        <w:rPr>
          <w:rFonts w:ascii="Times New Roman" w:hAnsi="Times New Roman" w:cs="Times New Roman"/>
          <w:b/>
          <w:sz w:val="36"/>
          <w:szCs w:val="36"/>
        </w:rPr>
        <w:t>7</w:t>
      </w:r>
    </w:p>
    <w:p w:rsidR="00FE0DDC" w:rsidRPr="0065572E"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AA7B85">
        <w:rPr>
          <w:sz w:val="28"/>
          <w:szCs w:val="28"/>
        </w:rPr>
        <w:t>0</w:t>
      </w:r>
      <w:r w:rsidR="008314AD">
        <w:rPr>
          <w:sz w:val="28"/>
          <w:szCs w:val="28"/>
        </w:rPr>
        <w:t>2</w:t>
      </w:r>
      <w:r w:rsidR="00E4706B">
        <w:rPr>
          <w:sz w:val="28"/>
          <w:szCs w:val="28"/>
        </w:rPr>
        <w:t xml:space="preserve"> </w:t>
      </w:r>
      <w:r w:rsidR="00AA7B85">
        <w:rPr>
          <w:sz w:val="28"/>
          <w:szCs w:val="28"/>
        </w:rPr>
        <w:t>апреля</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8F335B" w:rsidRDefault="008F335B" w:rsidP="008314AD">
      <w:pPr>
        <w:shd w:val="clear" w:color="auto" w:fill="FFFFFF"/>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4C6E11" w:rsidRDefault="008F335B" w:rsidP="004C6E11">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p>
    <w:p w:rsidR="008314AD" w:rsidRDefault="008314AD" w:rsidP="00AA7B85">
      <w:pPr>
        <w:jc w:val="center"/>
        <w:rPr>
          <w:color w:val="FF0000"/>
        </w:rPr>
      </w:pPr>
    </w:p>
    <w:p w:rsidR="00AA7B85" w:rsidRDefault="00AA7B85" w:rsidP="00AA7B8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3B2">
        <w:rPr>
          <w:rFonts w:ascii="Times New Roman" w:hAnsi="Times New Roman" w:cs="Times New Roman"/>
          <w:sz w:val="28"/>
          <w:szCs w:val="28"/>
        </w:rPr>
        <w:t xml:space="preserve">       </w:t>
      </w:r>
      <w:r w:rsidRPr="006B03B2">
        <w:rPr>
          <w:rFonts w:ascii="Times New Roman" w:hAnsi="Times New Roman" w:cs="Times New Roman"/>
          <w:noProof/>
          <w:sz w:val="28"/>
          <w:szCs w:val="28"/>
          <w:lang w:eastAsia="ru-RU"/>
        </w:rPr>
        <w:drawing>
          <wp:inline distT="0" distB="0" distL="0" distR="0" wp14:anchorId="1C663143" wp14:editId="177C8CB1">
            <wp:extent cx="569595" cy="690245"/>
            <wp:effectExtent l="19050" t="0" r="190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9595" cy="690245"/>
                    </a:xfrm>
                    <a:prstGeom prst="rect">
                      <a:avLst/>
                    </a:prstGeom>
                    <a:noFill/>
                    <a:ln w="9525">
                      <a:noFill/>
                      <a:miter lim="800000"/>
                      <a:headEnd/>
                      <a:tailEnd/>
                    </a:ln>
                  </pic:spPr>
                </pic:pic>
              </a:graphicData>
            </a:graphic>
          </wp:inline>
        </w:drawing>
      </w:r>
    </w:p>
    <w:p w:rsidR="00AA7B85" w:rsidRDefault="00AA7B85" w:rsidP="00AA7B85">
      <w:pPr>
        <w:jc w:val="center"/>
        <w:rPr>
          <w:rFonts w:ascii="Times New Roman" w:hAnsi="Times New Roman" w:cs="Times New Roman"/>
          <w:sz w:val="28"/>
          <w:szCs w:val="28"/>
        </w:rPr>
      </w:pPr>
      <w:r w:rsidRPr="006B03B2">
        <w:rPr>
          <w:rFonts w:ascii="Times New Roman" w:hAnsi="Times New Roman" w:cs="Times New Roman"/>
          <w:sz w:val="28"/>
          <w:szCs w:val="28"/>
        </w:rPr>
        <w:t xml:space="preserve">    КОЧЕРГИНСКИЙ   СЕЛЬСКИЙ  </w:t>
      </w:r>
    </w:p>
    <w:p w:rsidR="00AA7B85" w:rsidRPr="006B03B2" w:rsidRDefault="00AA7B85" w:rsidP="00AA7B85">
      <w:pPr>
        <w:jc w:val="center"/>
        <w:rPr>
          <w:rFonts w:ascii="Times New Roman" w:hAnsi="Times New Roman" w:cs="Times New Roman"/>
          <w:sz w:val="28"/>
          <w:szCs w:val="28"/>
        </w:rPr>
      </w:pPr>
      <w:r w:rsidRPr="006B03B2">
        <w:rPr>
          <w:rFonts w:ascii="Times New Roman" w:hAnsi="Times New Roman" w:cs="Times New Roman"/>
          <w:sz w:val="28"/>
          <w:szCs w:val="28"/>
        </w:rPr>
        <w:t xml:space="preserve">СОВЕТ  ДЕПУТАТОВ </w:t>
      </w:r>
    </w:p>
    <w:p w:rsidR="00AA7B85" w:rsidRPr="006B03B2" w:rsidRDefault="00AA7B85" w:rsidP="00AA7B85">
      <w:pPr>
        <w:jc w:val="center"/>
        <w:rPr>
          <w:rFonts w:ascii="Times New Roman" w:hAnsi="Times New Roman" w:cs="Times New Roman"/>
          <w:sz w:val="28"/>
          <w:szCs w:val="28"/>
        </w:rPr>
      </w:pPr>
      <w:r w:rsidRPr="006B03B2">
        <w:rPr>
          <w:rFonts w:ascii="Times New Roman" w:hAnsi="Times New Roman" w:cs="Times New Roman"/>
          <w:sz w:val="28"/>
          <w:szCs w:val="28"/>
        </w:rPr>
        <w:t xml:space="preserve">  КУРАГИНСКОГО  РАЙОНА </w:t>
      </w:r>
    </w:p>
    <w:p w:rsidR="00AA7B85" w:rsidRPr="006B03B2" w:rsidRDefault="00AA7B85" w:rsidP="00AA7B85">
      <w:pPr>
        <w:jc w:val="center"/>
        <w:rPr>
          <w:rFonts w:ascii="Times New Roman" w:hAnsi="Times New Roman" w:cs="Times New Roman"/>
          <w:sz w:val="28"/>
          <w:szCs w:val="28"/>
        </w:rPr>
      </w:pPr>
      <w:r w:rsidRPr="006B03B2">
        <w:rPr>
          <w:rFonts w:ascii="Times New Roman" w:hAnsi="Times New Roman" w:cs="Times New Roman"/>
          <w:sz w:val="28"/>
          <w:szCs w:val="28"/>
        </w:rPr>
        <w:t xml:space="preserve">  КРАСНОЯРСКОГО  КРАЯ      </w:t>
      </w:r>
    </w:p>
    <w:p w:rsidR="00AA7B85" w:rsidRPr="006B03B2" w:rsidRDefault="00AA7B85" w:rsidP="00AA7B85">
      <w:pPr>
        <w:jc w:val="center"/>
        <w:rPr>
          <w:rFonts w:ascii="Times New Roman" w:hAnsi="Times New Roman" w:cs="Times New Roman"/>
          <w:sz w:val="28"/>
          <w:szCs w:val="28"/>
        </w:rPr>
      </w:pPr>
    </w:p>
    <w:p w:rsidR="00AA7B85" w:rsidRPr="006B03B2" w:rsidRDefault="00AA7B85" w:rsidP="00AA7B85">
      <w:pPr>
        <w:rPr>
          <w:rFonts w:ascii="Times New Roman" w:hAnsi="Times New Roman" w:cs="Times New Roman"/>
          <w:sz w:val="28"/>
          <w:szCs w:val="28"/>
        </w:rPr>
      </w:pPr>
      <w:r w:rsidRPr="006B03B2">
        <w:rPr>
          <w:rFonts w:ascii="Times New Roman" w:hAnsi="Times New Roman" w:cs="Times New Roman"/>
          <w:sz w:val="28"/>
          <w:szCs w:val="28"/>
        </w:rPr>
        <w:t xml:space="preserve">                                                      Р Е Ш Е Н И Е                          </w:t>
      </w:r>
    </w:p>
    <w:p w:rsidR="00AA7B85" w:rsidRPr="006B03B2" w:rsidRDefault="00AA7B85" w:rsidP="00AA7B85">
      <w:pPr>
        <w:jc w:val="center"/>
        <w:rPr>
          <w:rFonts w:ascii="Times New Roman" w:hAnsi="Times New Roman" w:cs="Times New Roman"/>
          <w:sz w:val="28"/>
          <w:szCs w:val="28"/>
        </w:rPr>
      </w:pPr>
    </w:p>
    <w:p w:rsidR="00AA7B85" w:rsidRPr="000372B6" w:rsidRDefault="00AA7B85" w:rsidP="00AA7B85">
      <w:pPr>
        <w:rPr>
          <w:rFonts w:ascii="Times New Roman" w:hAnsi="Times New Roman" w:cs="Times New Roman"/>
          <w:sz w:val="28"/>
          <w:szCs w:val="28"/>
        </w:rPr>
      </w:pPr>
      <w:r>
        <w:rPr>
          <w:rFonts w:ascii="Times New Roman" w:hAnsi="Times New Roman" w:cs="Times New Roman"/>
          <w:sz w:val="28"/>
          <w:szCs w:val="28"/>
        </w:rPr>
        <w:t>02.04.2024</w:t>
      </w:r>
      <w:r w:rsidRPr="000372B6">
        <w:rPr>
          <w:rFonts w:ascii="Times New Roman" w:hAnsi="Times New Roman" w:cs="Times New Roman"/>
          <w:sz w:val="28"/>
          <w:szCs w:val="28"/>
        </w:rPr>
        <w:t xml:space="preserve">                                   с. Кочергино                                         </w:t>
      </w:r>
      <w:r>
        <w:rPr>
          <w:rFonts w:ascii="Times New Roman" w:hAnsi="Times New Roman" w:cs="Times New Roman"/>
          <w:sz w:val="28"/>
          <w:szCs w:val="28"/>
        </w:rPr>
        <w:t>№ 40-90-р</w:t>
      </w: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jc w:val="both"/>
        <w:rPr>
          <w:rFonts w:ascii="Times New Roman" w:hAnsi="Times New Roman" w:cs="Times New Roman"/>
          <w:sz w:val="28"/>
          <w:szCs w:val="28"/>
        </w:rPr>
      </w:pPr>
      <w:r>
        <w:rPr>
          <w:rFonts w:ascii="Times New Roman" w:hAnsi="Times New Roman" w:cs="Times New Roman"/>
          <w:sz w:val="28"/>
          <w:szCs w:val="28"/>
        </w:rPr>
        <w:t xml:space="preserve">О регламенте Кочергинского </w:t>
      </w:r>
    </w:p>
    <w:p w:rsidR="00AA7B85" w:rsidRDefault="00AA7B85" w:rsidP="00AA7B85">
      <w:pPr>
        <w:pStyle w:val="afffd"/>
        <w:jc w:val="both"/>
        <w:rPr>
          <w:rFonts w:ascii="Times New Roman" w:hAnsi="Times New Roman" w:cs="Times New Roman"/>
        </w:rPr>
      </w:pPr>
      <w:r>
        <w:rPr>
          <w:rFonts w:ascii="Times New Roman" w:hAnsi="Times New Roman" w:cs="Times New Roman"/>
          <w:sz w:val="28"/>
          <w:szCs w:val="28"/>
        </w:rPr>
        <w:t>сельского</w:t>
      </w:r>
      <w:r>
        <w:rPr>
          <w:rFonts w:ascii="Times New Roman" w:hAnsi="Times New Roman" w:cs="Times New Roman"/>
        </w:rPr>
        <w:t xml:space="preserve"> </w:t>
      </w:r>
      <w:r>
        <w:rPr>
          <w:rFonts w:ascii="Times New Roman" w:hAnsi="Times New Roman" w:cs="Times New Roman"/>
          <w:sz w:val="28"/>
          <w:szCs w:val="28"/>
        </w:rPr>
        <w:t>Совета депутатов</w:t>
      </w: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В соответствии с Уставом муниципального образования Кочергинский сельсовет,  Кочергинский сельский  Совет депутатов, РЕШИЛ:</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Утвердить Регламент Кочергинского сельского Совета депутатов согласно приложению.</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Признать утратившим силу решение Кочергинского сельского Совета депутатов от 08.09.2015 № 65-164-р «Об утверждении егламента Кочергинского сельского Совета депутатов.</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Контроль за исполнением настоящего Решения возложить на председателя Кочергинского сельского Совета депутатов.</w:t>
      </w:r>
    </w:p>
    <w:p w:rsidR="00AA7B85" w:rsidRDefault="00AA7B85" w:rsidP="00AA7B85">
      <w:pPr>
        <w:autoSpaceDE w:val="0"/>
        <w:autoSpaceDN w:val="0"/>
        <w:adjustRightInd w:val="0"/>
        <w:ind w:firstLine="709"/>
        <w:jc w:val="both"/>
        <w:rPr>
          <w:sz w:val="28"/>
          <w:szCs w:val="28"/>
        </w:rPr>
      </w:pPr>
      <w:r>
        <w:rPr>
          <w:sz w:val="28"/>
          <w:szCs w:val="28"/>
        </w:rPr>
        <w:t xml:space="preserve">4. </w:t>
      </w:r>
      <w:r w:rsidRPr="00640547">
        <w:rPr>
          <w:sz w:val="28"/>
          <w:szCs w:val="28"/>
        </w:rPr>
        <w:t>Решение вступает в силу со дня</w:t>
      </w:r>
      <w:r>
        <w:rPr>
          <w:sz w:val="28"/>
          <w:szCs w:val="28"/>
        </w:rPr>
        <w:t xml:space="preserve">, следующего за днем </w:t>
      </w:r>
      <w:r w:rsidRPr="00640547">
        <w:rPr>
          <w:sz w:val="28"/>
          <w:szCs w:val="28"/>
        </w:rPr>
        <w:t xml:space="preserve"> </w:t>
      </w:r>
      <w:r>
        <w:rPr>
          <w:sz w:val="28"/>
          <w:szCs w:val="28"/>
        </w:rPr>
        <w:t xml:space="preserve">официального </w:t>
      </w:r>
      <w:r w:rsidRPr="00640547">
        <w:rPr>
          <w:sz w:val="28"/>
          <w:szCs w:val="28"/>
        </w:rPr>
        <w:t>опубликования</w:t>
      </w:r>
      <w:r>
        <w:rPr>
          <w:sz w:val="28"/>
          <w:szCs w:val="28"/>
        </w:rPr>
        <w:t xml:space="preserve"> </w:t>
      </w:r>
      <w:r w:rsidRPr="00640547">
        <w:rPr>
          <w:sz w:val="28"/>
          <w:szCs w:val="28"/>
        </w:rPr>
        <w:t>в газете «</w:t>
      </w:r>
      <w:r>
        <w:rPr>
          <w:sz w:val="28"/>
          <w:szCs w:val="28"/>
        </w:rPr>
        <w:t>Кочергинский вестник</w:t>
      </w:r>
      <w:r w:rsidRPr="00640547">
        <w:rPr>
          <w:sz w:val="28"/>
          <w:szCs w:val="28"/>
        </w:rPr>
        <w:t>».</w:t>
      </w:r>
    </w:p>
    <w:p w:rsidR="00AA7B85" w:rsidRDefault="00AA7B85" w:rsidP="00AA7B85">
      <w:pPr>
        <w:autoSpaceDE w:val="0"/>
        <w:autoSpaceDN w:val="0"/>
        <w:adjustRightInd w:val="0"/>
        <w:jc w:val="both"/>
        <w:rPr>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AA7B85" w:rsidRPr="00987412" w:rsidTr="00D512D7">
        <w:tc>
          <w:tcPr>
            <w:tcW w:w="5280" w:type="dxa"/>
          </w:tcPr>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 xml:space="preserve">Председатель сельского </w:t>
            </w:r>
          </w:p>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Совета депутато</w:t>
            </w:r>
            <w:r>
              <w:rPr>
                <w:rFonts w:ascii="Times New Roman" w:hAnsi="Times New Roman"/>
                <w:sz w:val="28"/>
                <w:szCs w:val="28"/>
              </w:rPr>
              <w:t xml:space="preserve">в                                  </w:t>
            </w:r>
          </w:p>
        </w:tc>
        <w:tc>
          <w:tcPr>
            <w:tcW w:w="4357" w:type="dxa"/>
          </w:tcPr>
          <w:p w:rsidR="00AA7B85" w:rsidRDefault="00AA7B85" w:rsidP="00D512D7">
            <w:pPr>
              <w:pStyle w:val="aa"/>
              <w:rPr>
                <w:rFonts w:ascii="Times New Roman" w:hAnsi="Times New Roman"/>
                <w:sz w:val="28"/>
                <w:szCs w:val="28"/>
              </w:rPr>
            </w:pPr>
            <w:r>
              <w:rPr>
                <w:rFonts w:ascii="Times New Roman" w:hAnsi="Times New Roman"/>
                <w:sz w:val="28"/>
                <w:szCs w:val="28"/>
              </w:rPr>
              <w:t>И.о. Главы</w:t>
            </w:r>
          </w:p>
          <w:p w:rsidR="00AA7B85" w:rsidRPr="00987412" w:rsidRDefault="00AA7B85" w:rsidP="00D512D7">
            <w:pPr>
              <w:pStyle w:val="aa"/>
              <w:rPr>
                <w:rFonts w:ascii="Times New Roman" w:hAnsi="Times New Roman"/>
                <w:sz w:val="28"/>
                <w:szCs w:val="28"/>
              </w:rPr>
            </w:pPr>
            <w:r>
              <w:rPr>
                <w:rFonts w:ascii="Times New Roman" w:hAnsi="Times New Roman"/>
                <w:sz w:val="28"/>
                <w:szCs w:val="28"/>
              </w:rPr>
              <w:t xml:space="preserve">Кочергинского сельсовета                             </w:t>
            </w:r>
          </w:p>
        </w:tc>
      </w:tr>
    </w:tbl>
    <w:p w:rsidR="00AA7B85" w:rsidRPr="00BE6076" w:rsidRDefault="00AA7B85" w:rsidP="00AA7B85">
      <w:pPr>
        <w:jc w:val="both"/>
        <w:rPr>
          <w:sz w:val="28"/>
          <w:szCs w:val="28"/>
        </w:rPr>
      </w:pPr>
      <w:r>
        <w:rPr>
          <w:sz w:val="28"/>
          <w:szCs w:val="28"/>
        </w:rPr>
        <w:t>_____________ В.А.Грубер                              ____________ М.Н.Новикова</w:t>
      </w: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rPr>
          <w:sz w:val="28"/>
          <w:szCs w:val="28"/>
        </w:rPr>
      </w:pPr>
    </w:p>
    <w:p w:rsidR="00AA7B85" w:rsidRDefault="00AA7B85" w:rsidP="00AA7B85">
      <w:pPr>
        <w:pStyle w:val="afffd"/>
        <w:jc w:val="right"/>
        <w:rPr>
          <w:rFonts w:ascii="Times New Roman" w:hAnsi="Times New Roman" w:cs="Times New Roman"/>
          <w:sz w:val="28"/>
          <w:szCs w:val="28"/>
        </w:rPr>
      </w:pPr>
    </w:p>
    <w:p w:rsidR="00AA7B85" w:rsidRDefault="00AA7B85" w:rsidP="00AA7B85">
      <w:pPr>
        <w:pStyle w:val="afffd"/>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A7B85" w:rsidRDefault="00AA7B85" w:rsidP="00AA7B85">
      <w:pPr>
        <w:pStyle w:val="afffd"/>
        <w:jc w:val="right"/>
        <w:rPr>
          <w:rFonts w:ascii="Times New Roman" w:hAnsi="Times New Roman" w:cs="Times New Roman"/>
        </w:rPr>
      </w:pPr>
      <w:r>
        <w:rPr>
          <w:rFonts w:ascii="Times New Roman" w:hAnsi="Times New Roman" w:cs="Times New Roman"/>
          <w:sz w:val="28"/>
          <w:szCs w:val="28"/>
        </w:rPr>
        <w:t>к Решению</w:t>
      </w:r>
    </w:p>
    <w:p w:rsidR="00AA7B85" w:rsidRDefault="00AA7B85" w:rsidP="00AA7B85">
      <w:pPr>
        <w:pStyle w:val="afffd"/>
        <w:jc w:val="right"/>
        <w:rPr>
          <w:rFonts w:ascii="Times New Roman" w:hAnsi="Times New Roman" w:cs="Times New Roman"/>
        </w:rPr>
      </w:pPr>
      <w:r>
        <w:rPr>
          <w:rFonts w:ascii="Times New Roman" w:hAnsi="Times New Roman" w:cs="Times New Roman"/>
          <w:sz w:val="28"/>
          <w:szCs w:val="28"/>
        </w:rPr>
        <w:t>от 02.04.2024 № 40-90-р</w:t>
      </w: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jc w:val="center"/>
        <w:rPr>
          <w:rFonts w:ascii="Times New Roman" w:hAnsi="Times New Roman" w:cs="Times New Roman"/>
          <w:sz w:val="28"/>
          <w:szCs w:val="28"/>
        </w:rPr>
      </w:pPr>
      <w:r>
        <w:rPr>
          <w:rFonts w:ascii="Times New Roman" w:hAnsi="Times New Roman" w:cs="Times New Roman"/>
          <w:sz w:val="28"/>
          <w:szCs w:val="28"/>
        </w:rPr>
        <w:t>РЕГЛАМЕНТ</w:t>
      </w: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Кочергинского сельского  Совета депутатов</w:t>
      </w: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rPr>
      </w:pPr>
    </w:p>
    <w:p w:rsidR="00AA7B85" w:rsidRDefault="00AA7B85" w:rsidP="00AA7B85">
      <w:pPr>
        <w:pStyle w:val="afffd"/>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AA7B85" w:rsidRDefault="00AA7B85" w:rsidP="00AA7B85">
      <w:pPr>
        <w:pStyle w:val="afffd"/>
        <w:jc w:val="center"/>
        <w:rPr>
          <w:rFonts w:ascii="Times New Roman" w:hAnsi="Times New Roman" w:cs="Times New Roman"/>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1. Кочергинский сельский Совет депутатов</w:t>
      </w: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 </w:t>
      </w:r>
      <w:r>
        <w:rPr>
          <w:rFonts w:ascii="Times New Roman" w:eastAsia="Times New Roman" w:hAnsi="Times New Roman" w:cs="Times New Roman"/>
          <w:color w:val="000000"/>
          <w:sz w:val="28"/>
          <w:szCs w:val="28"/>
        </w:rPr>
        <w:t>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A7B85" w:rsidRDefault="00AA7B85" w:rsidP="00AA7B85">
      <w:pPr>
        <w:pStyle w:val="afffd"/>
        <w:ind w:firstLine="709"/>
        <w:jc w:val="both"/>
        <w:rPr>
          <w:rFonts w:ascii="Times New Roman" w:eastAsia="Times New Roman" w:hAnsi="Times New Roman" w:cs="Times New Roman"/>
          <w:color w:val="000000"/>
          <w:sz w:val="28"/>
          <w:szCs w:val="28"/>
        </w:rPr>
      </w:pPr>
      <w:r w:rsidRPr="00A565DC">
        <w:rPr>
          <w:rFonts w:ascii="Times New Roman" w:eastAsia="Times New Roman" w:hAnsi="Times New Roman" w:cs="Times New Roman"/>
          <w:sz w:val="28"/>
          <w:szCs w:val="28"/>
        </w:rPr>
        <w:t xml:space="preserve">2. Совет депутатов состоит из 10 (десяти) депутатов, </w:t>
      </w:r>
      <w:r>
        <w:rPr>
          <w:rFonts w:ascii="Times New Roman" w:eastAsia="Times New Roman" w:hAnsi="Times New Roman" w:cs="Times New Roman"/>
          <w:color w:val="000000"/>
          <w:sz w:val="28"/>
          <w:szCs w:val="28"/>
        </w:rPr>
        <w:t>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p>
    <w:p w:rsidR="00AA7B85" w:rsidRDefault="00AA7B85" w:rsidP="00AA7B85">
      <w:pPr>
        <w:pStyle w:val="afffd"/>
        <w:jc w:val="both"/>
        <w:rPr>
          <w:rFonts w:ascii="Times New Roman" w:hAnsi="Times New Roman" w:cs="Times New Roman"/>
        </w:rPr>
      </w:pPr>
    </w:p>
    <w:p w:rsidR="00AA7B85" w:rsidRDefault="00AA7B85" w:rsidP="00AA7B85">
      <w:pPr>
        <w:pStyle w:val="afffd"/>
        <w:jc w:val="both"/>
        <w:rPr>
          <w:rFonts w:ascii="Times New Roman" w:hAnsi="Times New Roman" w:cs="Times New Roman"/>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2. Принципы деятельности  Совета</w:t>
      </w:r>
    </w:p>
    <w:p w:rsidR="00AA7B85" w:rsidRDefault="00AA7B85" w:rsidP="00AA7B85">
      <w:pPr>
        <w:pStyle w:val="afffd"/>
        <w:jc w:val="both"/>
        <w:rPr>
          <w:rFonts w:ascii="Times New Roman" w:hAnsi="Times New Roman" w:cs="Times New Roman"/>
        </w:rPr>
      </w:pPr>
    </w:p>
    <w:p w:rsidR="00AA7B85" w:rsidRDefault="00AA7B85" w:rsidP="00AA7B85">
      <w:pPr>
        <w:pStyle w:val="afffd"/>
        <w:ind w:firstLine="709"/>
        <w:jc w:val="both"/>
        <w:rPr>
          <w:rFonts w:ascii="Times New Roman" w:hAnsi="Times New Roman" w:cs="Times New Roman"/>
        </w:rPr>
      </w:pPr>
      <w:r>
        <w:rPr>
          <w:rFonts w:ascii="Times New Roman" w:eastAsia="Arial" w:hAnsi="Times New Roman" w:cs="Times New Roman"/>
          <w:color w:val="000000"/>
          <w:sz w:val="28"/>
          <w:szCs w:val="28"/>
        </w:rPr>
        <w:t>Деятельность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jc w:val="both"/>
        <w:rPr>
          <w:rFonts w:ascii="Times New Roman" w:hAnsi="Times New Roman" w:cs="Times New Roman"/>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3. Полномочия  Совета</w:t>
      </w:r>
    </w:p>
    <w:p w:rsidR="00AA7B85" w:rsidRDefault="00AA7B85" w:rsidP="00AA7B85">
      <w:pPr>
        <w:pStyle w:val="afffd"/>
        <w:jc w:val="both"/>
        <w:rPr>
          <w:rFonts w:ascii="Times New Roman" w:hAnsi="Times New Roman" w:cs="Times New Roman"/>
        </w:rPr>
      </w:pP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муниципального образования Кочергинский сельсовет (далее - Устав), решениями  Совета.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Полномочия вновь избранного Совета возникают в день открытия его первой сессии.</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Полномочия Совета в избранном составе прекращаются в день открытия первой сессии  Совета нового созыва.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Досрочно полномочия  Совета прекращаются в случаях:</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роспуска законом Красноярского края в порядке и по основаниям, предусмотренным федеральным законом;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самороспуска, решение о котором принимается Советом голосами не менее 2/3 депутатов от их установленной численности;</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 xml:space="preserve">3) вступления в силу решения суда о неправомочности данного состава </w:t>
      </w:r>
      <w:r>
        <w:rPr>
          <w:rFonts w:ascii="Times New Roman" w:hAnsi="Times New Roman" w:cs="Times New Roman"/>
          <w:sz w:val="28"/>
          <w:szCs w:val="28"/>
        </w:rPr>
        <w:lastRenderedPageBreak/>
        <w:t>депутатов Совета, в том числе в связи со сложением депутатами своих полномочий;</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4) преобразования муниципального образования, осуществляемого в соответствии с федеральным законом;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5) увеличения численности избирателей поселения более чем на 25 процентов, произошедшего вследствие изменения границ сельсовета;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6) в иных предусмотренных законом случаях.</w:t>
      </w:r>
    </w:p>
    <w:p w:rsidR="00AA7B85" w:rsidRDefault="00AA7B85" w:rsidP="00AA7B85">
      <w:pPr>
        <w:pStyle w:val="afffe"/>
        <w:spacing w:beforeAutospacing="0" w:afterAutospacing="0"/>
        <w:ind w:firstLine="709"/>
        <w:jc w:val="both"/>
        <w:rPr>
          <w:sz w:val="28"/>
          <w:szCs w:val="28"/>
        </w:rPr>
      </w:pPr>
    </w:p>
    <w:p w:rsidR="00AA7B85" w:rsidRDefault="00AA7B85" w:rsidP="00AA7B85">
      <w:pPr>
        <w:pStyle w:val="afffe"/>
        <w:spacing w:beforeAutospacing="0" w:afterAutospacing="0"/>
        <w:jc w:val="center"/>
        <w:rPr>
          <w:sz w:val="28"/>
          <w:szCs w:val="28"/>
        </w:rPr>
      </w:pPr>
      <w:r>
        <w:rPr>
          <w:rFonts w:cs="Arial"/>
          <w:color w:val="000000"/>
          <w:sz w:val="28"/>
          <w:szCs w:val="28"/>
        </w:rPr>
        <w:t>Статья 4. Организация работы Совета</w:t>
      </w:r>
    </w:p>
    <w:p w:rsidR="00AA7B85" w:rsidRDefault="00AA7B85" w:rsidP="00AA7B85">
      <w:pPr>
        <w:pStyle w:val="afffe"/>
        <w:spacing w:beforeAutospacing="0" w:afterAutospacing="0"/>
        <w:jc w:val="both"/>
        <w:rPr>
          <w:sz w:val="28"/>
          <w:szCs w:val="28"/>
        </w:rPr>
      </w:pPr>
    </w:p>
    <w:p w:rsidR="00AA7B85" w:rsidRDefault="00AA7B85" w:rsidP="00AA7B85">
      <w:pPr>
        <w:pStyle w:val="afffe"/>
        <w:spacing w:beforeAutospacing="0" w:afterAutospacing="0"/>
        <w:ind w:firstLine="709"/>
        <w:jc w:val="both"/>
        <w:rPr>
          <w:sz w:val="28"/>
          <w:szCs w:val="28"/>
        </w:rPr>
      </w:pPr>
      <w:r>
        <w:rPr>
          <w:rFonts w:cs="Arial"/>
          <w:color w:val="000000"/>
          <w:sz w:val="28"/>
          <w:szCs w:val="28"/>
        </w:rPr>
        <w:t>4.1. Вопросы организации работы Совета  определяются настоящим Регламентом, другими правовыми актами Совета, издаваемыми в соответствии с действующим законодательством и Уставом сельсовета.</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4.2. Органами Совета  являются постоянные и временные комиссии Совета, создаваемые Советом.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4.3. Формами работы Совета являются сессии Совета, заседания его постоянных и временных комиссий.</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Порядок проведения Советом или комиссиями Совета выездных заседаний, публичных слушаний, собраний депутатов, предварительных слушаний определяют соответственно председатель Совета или председатели комиссий.</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Депутаты Совета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4.4. Проект плана правотворческой деятельности местного самоуправления готовится председателем Совета  совместно с председателями постоянных комиссий Совета  на основании решения комиссий и предложений главы сельсовета.</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4.5. Совет принимает путем голосования:</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решения Совета (нормативные правовые акты);</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постановления Совета депутатов (индивидуальные правовые акты, принимаемые в ходе распорядительной деятельности);</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Решения и постановления, заявления, обращения и декларации Совета  принимаются простым большинством голосов от установленного числа его депутатов, если иное не предусмотрено действующим законодательством, Уставом сельсовета или настоящим Регламентом.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Протокольные решения принимаются большинством голосов от числа депутатов, присутствующих на заседании.</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Решениями Совета  утверждаются программы, регламенты, положения, правила, иные документы.</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Постановлениями Совета  оформляются:</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избрание председателя Совета  и его заместителя и освобождение их от должности;</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утверждение структуры Совета  и внесение в нее изменений;</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создание и упразднение постоянных комиссий Совета;</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 xml:space="preserve">утверждение персонального состава постоянных комиссий и внесение </w:t>
      </w:r>
      <w:r>
        <w:rPr>
          <w:rFonts w:cs="Arial"/>
          <w:color w:val="000000"/>
          <w:sz w:val="28"/>
          <w:szCs w:val="28"/>
        </w:rPr>
        <w:lastRenderedPageBreak/>
        <w:t>изменений в их состав;</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утверждение председателей постоянных комиссий и освобождение их от должности;</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результаты рассмотрения вопроса о выражении недоверия должностному лицу администрации сельсовета;</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правовые акты Совета, содержащие исключительно рекомендации администрации сельсовета;</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другие акты, принятие которых в виде постановлений Совета  установлено Уставом сельсовета и настоящим Регламентом.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Протокольные решения Совета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Протокольные решения Совета принимаются по вопросам: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о процедуре голосования;</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избрания председательствующего на заседании и его заместителя в случае отсутствия председателя Совета и его заместителя;</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о продлении времени заседания и времени для выступления;</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о повторном голосовании по рассматриваемому вопросу в случаях, предусмотренных настоящим Регламентом;</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о внесении изменений в порядок рассмотрения вопросов на заседании;</w:t>
      </w:r>
    </w:p>
    <w:p w:rsidR="00AA7B85" w:rsidRDefault="00AA7B85" w:rsidP="00AA7B85">
      <w:pPr>
        <w:pStyle w:val="afffe"/>
        <w:spacing w:beforeAutospacing="0" w:afterAutospacing="0"/>
        <w:ind w:firstLine="709"/>
        <w:jc w:val="both"/>
        <w:rPr>
          <w:sz w:val="28"/>
          <w:szCs w:val="28"/>
        </w:rPr>
      </w:pPr>
      <w:r>
        <w:rPr>
          <w:rFonts w:cs="Arial"/>
          <w:color w:val="000000"/>
          <w:sz w:val="28"/>
          <w:szCs w:val="28"/>
        </w:rPr>
        <w:t>иным вопросам, предусмотренным Уставом муниципального образования и настоящим Регламентом.</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5. Полномочия председателя Совета</w:t>
      </w:r>
    </w:p>
    <w:p w:rsidR="00AA7B85" w:rsidRDefault="00AA7B85" w:rsidP="00AA7B85">
      <w:pPr>
        <w:pStyle w:val="afffd"/>
        <w:jc w:val="both"/>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Председатель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представляет Совет в отношениях с населением, государственными органами, органами местного самоуправления и организациями;</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формирует совместно с заместителем председателя Совета, председателями постоянных комиссий Совета (далее также - постоянные комиссии) проект повестки дня очередной и внеочередной сессий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3) в порядке, установленном настоящим Регламентом, созывает очередные и внеочередные сессии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4) доводит до сведения депутатов и населения время и место проведения сессии, а также проект повестки дня;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5) осуществляет руководство подготовкой сессии  Совета и ее заседаний;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6) председательствует на заседаниях  Совета в соответствии с правилами, установленными настоящим Регламентом;</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7) ведает внутренним распорядком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8) подписывает решения, принятые Советом, и направляет их для подписания и обнародования Главе сельсовета;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9) подписывает постановления, обращения, заявления, декларации, принятые  Советом;</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10) оказывает содействие депутатам  Совета в осуществлении ими своих полномочий;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11) координирует работу постоянных и временных комиссий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lastRenderedPageBreak/>
        <w:t>12) обеспечивает соблюдение положений настоящего Регламента;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13) организует прием граждан депутатами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14) от имени Совета участвует в рассмотрении дел органами судебной власти, подписывает исковые и иные заявления, отзывы, ходатайства и иные документы, направляемые в органы судебной власти;</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15) осуществляет иные полномочия, возложенные на него законодательством, Уставом сельсовета, настоящим Регламентом, а также правовыми актами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По вопросам организации деятельности городского Совета председатель Совета издает постановления и распоряжения.</w:t>
      </w:r>
    </w:p>
    <w:p w:rsidR="00AA7B85" w:rsidRDefault="00AA7B85" w:rsidP="00AA7B85">
      <w:pPr>
        <w:pStyle w:val="afffd"/>
        <w:ind w:firstLine="709"/>
        <w:jc w:val="both"/>
      </w:pPr>
      <w:r>
        <w:rPr>
          <w:rFonts w:ascii="Times New Roman" w:hAnsi="Times New Roman"/>
          <w:sz w:val="28"/>
          <w:szCs w:val="28"/>
        </w:rPr>
        <w:t>3. Председатель Совета сохраняет свои полномочия до дня открытия первой сессии Совета нового созыва, за исключением случаев досрочного прекращения полномочий председателя.</w:t>
      </w:r>
    </w:p>
    <w:p w:rsidR="00AA7B85" w:rsidRDefault="00AA7B85" w:rsidP="00AA7B85">
      <w:pPr>
        <w:pStyle w:val="afffd"/>
        <w:ind w:firstLine="709"/>
        <w:jc w:val="both"/>
      </w:pPr>
      <w:r>
        <w:rPr>
          <w:rFonts w:ascii="Times New Roman" w:hAnsi="Times New Roman"/>
          <w:sz w:val="28"/>
          <w:szCs w:val="28"/>
        </w:rPr>
        <w:t>4. Председатель  Совета досрочно прекращает свои полномочия в случаях:</w:t>
      </w:r>
    </w:p>
    <w:p w:rsidR="00AA7B85" w:rsidRDefault="00AA7B85" w:rsidP="00AA7B85">
      <w:pPr>
        <w:pStyle w:val="afffd"/>
        <w:ind w:firstLine="709"/>
        <w:jc w:val="both"/>
      </w:pPr>
      <w:r>
        <w:rPr>
          <w:rFonts w:ascii="Times New Roman" w:hAnsi="Times New Roman"/>
          <w:sz w:val="28"/>
          <w:szCs w:val="28"/>
        </w:rPr>
        <w:t>1) добровольного сложения полномочий;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отзыва этих полномочий  Советом тайным голосованием на основании предложения не менее 1/3 от установленной численности депутатов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досрочного прекращения полномочий депутата представительного органа муниципального образования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5. Вопрос об освобождении от занимаемой должности председателя Совета включается без обсуждения и голосования в повестку дня заседания, которое должно состояться не позднее двух недель после поступления письменного заявления о добровольном сложении полномочий председателя Совета или предложения об отзыве полномочий, а в случае выбытия из состава  Совета - одновременно с рассмотрением вопроса о досрочном прекращении его депутатских полномочий.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6. При рассмотрении вопроса об освобождении от занимаемой должности председателю Совета предоставляется слово для выступления.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7. Решение об освобождении от занимаемой должности председателя  Совета принимается простым большинством от установленной численности депутатов  Совета и оформляется постановлением  Совета.</w:t>
      </w:r>
    </w:p>
    <w:p w:rsidR="00AA7B85" w:rsidRDefault="00AA7B85" w:rsidP="00AA7B85">
      <w:pPr>
        <w:pStyle w:val="afffd"/>
        <w:rPr>
          <w:rFonts w:ascii="Times New Roman" w:hAnsi="Times New Roman"/>
        </w:rPr>
      </w:pPr>
    </w:p>
    <w:p w:rsidR="00AA7B85" w:rsidRDefault="00AA7B85" w:rsidP="00AA7B85">
      <w:pPr>
        <w:pStyle w:val="afffd"/>
        <w:jc w:val="center"/>
        <w:rPr>
          <w:rFonts w:ascii="Times New Roman" w:hAnsi="Times New Roman"/>
        </w:rPr>
      </w:pPr>
      <w:r>
        <w:rPr>
          <w:rFonts w:ascii="Times New Roman" w:hAnsi="Times New Roman"/>
          <w:sz w:val="28"/>
          <w:szCs w:val="28"/>
        </w:rPr>
        <w:t>Статья 6. Постоянные комиссии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Совет образует из числа депутатов в качестве постоянно действующих органов Совета постоянные комиссии, осуществляющие свои полномочия в соответствии с Уставом сельсовета, настоящим Регламентом и правовыми актами  Совета, регламентирующими деятельность постоянных комиссий.</w:t>
      </w:r>
    </w:p>
    <w:p w:rsidR="00AA7B85" w:rsidRDefault="00AA7B85" w:rsidP="00AA7B85">
      <w:pPr>
        <w:pStyle w:val="afffd"/>
        <w:ind w:firstLine="709"/>
        <w:jc w:val="both"/>
      </w:pPr>
      <w:r>
        <w:rPr>
          <w:rFonts w:ascii="Times New Roman" w:hAnsi="Times New Roman"/>
          <w:sz w:val="28"/>
          <w:szCs w:val="28"/>
        </w:rPr>
        <w:t>2. Постоянные комиссии образуются Советом с учетом вопросов, отнесенных к его компетенции.</w:t>
      </w:r>
    </w:p>
    <w:p w:rsidR="00AA7B85" w:rsidRDefault="00AA7B85" w:rsidP="00AA7B85">
      <w:pPr>
        <w:pStyle w:val="afffd"/>
        <w:ind w:firstLine="709"/>
        <w:jc w:val="both"/>
      </w:pPr>
      <w:r>
        <w:rPr>
          <w:rFonts w:ascii="Times New Roman" w:hAnsi="Times New Roman"/>
          <w:sz w:val="28"/>
          <w:szCs w:val="28"/>
        </w:rPr>
        <w:t xml:space="preserve">Перечень постоянных комиссий утверждается постановлением Совета, как правило, на первой сессии вновьизбранного Совета на срок его полномочий. В случае необходимости на последующих сессиях Совета могут образовываться новые постоянные комиссии, упраздняться и реорганизовываться ранее </w:t>
      </w:r>
      <w:r>
        <w:rPr>
          <w:rFonts w:ascii="Times New Roman" w:hAnsi="Times New Roman"/>
          <w:sz w:val="28"/>
          <w:szCs w:val="28"/>
        </w:rPr>
        <w:lastRenderedPageBreak/>
        <w:t>созданные, а также вноситься изменения в их состав. Проект постановления Совета о перечне постоянных комиссий вновь избранного Совета вносится в Совет председателем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3. Участие депутатов в работе постоянных комиссий осуществляется на основе волеизъявления депутатов Совета в соответствии с Уставом сельсовета, настоящим Регламентом и правовыми актами Совета, регламентирующими деятельность постоянных комиссий.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Каждый депутат  Совета, за исключением председателя  Совета, обязан состоять в одной из постоянных комиссий. Депутат Совета не может быть членом более трех постоянных комиссий.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Количественный и персональный состав постоянных комиссий  Совета утверждается постановлением Совета на основании личных письменных заявлений депутатов. Исключение депутата из состава постоянной комиссии может быть осуществлено также по предложению постоянной комиссии, членом которой он является, в случае его систематического отсутствия (не менее трех раз подряд) на заседаниях комиссии без уважительных причин.</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4. Постоянные комиссии осуществляют свою деятельность на принципах коллегиальности, свободы обсуждения, гласности. </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Постоянные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предварительно рассматривают проекты правовых и иных актов Совета и при необходимости, а также в случаях, предусмотренных решениями Совета, дают заключения по ним;</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вносят проекты правовых и иных актов  Совета на его рассмотрение;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3) участвуют в рассмотрении бюджета сельсовета, направленного в  Совет Главой сельсовета;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4) рассматривают проекты муниципальных программ, проекты изменений в муниципальные программы сельсоветав предусматривающие изменение действующих муниципальных программ сельсовета в целях планирования бюджетных ассигнований на реализацию муниципальных программ в очередном финансовом году и плановом периоде (далее - проект изменений в муниципальную программу) в соответствии с решением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5) участвуют в разработке проектов планов и программ экономического и социального развития поселения;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6) рассматривают по инициативе Совета, председателя Совета или по собственной инициативе вопросы в пределах ведения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7) в пределах компетенции  Совета осуществляют контроль за соблюдением решений Совета в соответствии с профилем своей деятельности, в том числе контролируют деятельность администрации  сельсовета по исполнению бюджета сельсовета и распоряжению имуществом, находящимся в собственности сельсовета;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8) дают заключения об эффективности использования администрацией  сельсовета средств бюджета сельсовета и иного имущества, находящегося в собственности сельсовета;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9) участвуют в подготовке и проведении депутатских слушаний;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10) решают вопросы организации своей деятельности;</w:t>
      </w:r>
    </w:p>
    <w:p w:rsidR="00AA7B85" w:rsidRDefault="00AA7B85" w:rsidP="00AA7B85">
      <w:pPr>
        <w:pStyle w:val="afffd"/>
        <w:ind w:firstLine="709"/>
        <w:jc w:val="both"/>
        <w:rPr>
          <w:rFonts w:ascii="Times New Roman" w:hAnsi="Times New Roman"/>
        </w:rPr>
      </w:pPr>
      <w:r>
        <w:rPr>
          <w:rFonts w:ascii="Times New Roman" w:hAnsi="Times New Roman"/>
          <w:sz w:val="28"/>
          <w:szCs w:val="28"/>
        </w:rPr>
        <w:t>11) решают иные вопросы в пределах ведения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lastRenderedPageBreak/>
        <w:t>6. Постоянные комиссии вправе запрашивать материалы и документы, необходимые для осуществления их деятельности, у государственных органов, органов местного самоуправления, организаций (независимо от форм собственности), расположенных на территории поселения.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7. Постоянные и временные комиссии  Совета по вопросам их ведения вправе приглашать на свои заседания заместителя Главы сельсовета, Главу сельсовета.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Приглашенные на заседания лица обязаны лично присутствовать на данных заседаниях. В случае болезни, отпуска или иных уважительных причин отсутствия приглашенного должностного лица на заседании присутствует лицо, временно исполняющее его обязанности.</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7. Организация и порядок деятельности постоянных комиссий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Председатель постоянной комиссии, его заместитель избираются с их согласия из состава этой комиссии на ее заседании большинством голосов от числа членов постоянной комиссии, утвержденного  Советом. Председатель постоянной комиссии утверждается постановлением Совета. Проект постановления  Совета об утверждении председателей постоянных комиссий вновь избранного Совета вносится в  Совет председателем  Совета.</w:t>
      </w:r>
    </w:p>
    <w:p w:rsidR="00AA7B85" w:rsidRDefault="00AA7B85" w:rsidP="00AA7B85">
      <w:pPr>
        <w:pStyle w:val="afffd"/>
        <w:ind w:firstLine="709"/>
        <w:jc w:val="both"/>
      </w:pPr>
      <w:r>
        <w:rPr>
          <w:rFonts w:ascii="Times New Roman" w:hAnsi="Times New Roman"/>
          <w:sz w:val="28"/>
          <w:szCs w:val="28"/>
        </w:rPr>
        <w:t>Председателем постоянной комиссии не может быть председатель или заместитель председателя другой постоянной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Освобождение председателя постоянной комиссии от должности осуществляется постановлением Совета на основании решения соответствующей комиссии, принятого большинством голосов от установленной численности членов постоянной комиссии. Проект постановления об освобождении председателя постоянной комиссии от должности вносится в Совет постоянной комиссией, принявшей соответствующее решение.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Заседания постоянной комиссии проводятся по мере необходимости.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 рассмотрении вопросов, относящихся к ведению двух и более постоянных комиссий, могут проводиться совместные заседания комиссий в порядке, установленном решением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Решения на совместных заседаниях комиссий принимаются раздельно.</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4. Председатель постоянной комиссии (в случае его отсутствия - заместитель председателя) созывает заседания по своей инициативе, по инициативе не менее трех депутатов, входящих в состав постоянной комиссии, председателя Совета. В случае невозможности созыва заседания постоянной комиссии председателем постоянной комиссии, его заместителем постоянная комиссия может быть созвана для рассмотрения вопросов, относящихся к ведению комиссии и требующих безотлагательного решения, председателем Совета. </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Заседание постоянной комиссии правомочно, если на нем присутствует более половины от установленной численности членов постоянной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Заседание постоянной комиссии проводит председатель постоянной комиссии или его заместитель, а в случае невозможности их присутствия - один из членов постоянной комиссии по ее решению.</w:t>
      </w:r>
    </w:p>
    <w:p w:rsidR="00AA7B85" w:rsidRDefault="00AA7B85" w:rsidP="00AA7B85">
      <w:pPr>
        <w:pStyle w:val="afffd"/>
        <w:ind w:firstLine="709"/>
        <w:jc w:val="both"/>
        <w:rPr>
          <w:rFonts w:ascii="Times New Roman" w:hAnsi="Times New Roman"/>
        </w:rPr>
      </w:pPr>
      <w:r>
        <w:rPr>
          <w:rFonts w:ascii="Times New Roman" w:hAnsi="Times New Roman"/>
          <w:sz w:val="28"/>
          <w:szCs w:val="28"/>
        </w:rPr>
        <w:lastRenderedPageBreak/>
        <w:t>В заседаниях постоянной комиссии могут принимать участие с правом совещательного голоса депутаты Совета, не входящие в состав данной комиссии.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6. На заседаниях постоянной комиссии вправе присутствовать Глава сельсовета, его заместитель.</w:t>
      </w:r>
    </w:p>
    <w:p w:rsidR="00AA7B85" w:rsidRDefault="00AA7B85" w:rsidP="00AA7B85">
      <w:pPr>
        <w:pStyle w:val="afffd"/>
        <w:ind w:firstLine="709"/>
        <w:jc w:val="both"/>
        <w:rPr>
          <w:rFonts w:ascii="Times New Roman" w:hAnsi="Times New Roman"/>
        </w:rPr>
      </w:pPr>
      <w:r>
        <w:rPr>
          <w:rFonts w:ascii="Times New Roman" w:hAnsi="Times New Roman"/>
          <w:sz w:val="28"/>
          <w:szCs w:val="28"/>
        </w:rPr>
        <w:t>7. Решение постоянной комиссии принимается большинством голосов от числа присутствующих депутатов, если иное не предусмотрено настоящим Регламентом, иными решениями Совета. Члены постоянной комиссии, присутствующие на заседании, не вправе отказаться от участия в голосовании.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Протоколы заседаний подписывает председательствующий.</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Глава 2. СЕССИИ СОВЕТА</w:t>
      </w:r>
    </w:p>
    <w:p w:rsidR="00AA7B85" w:rsidRDefault="00AA7B85" w:rsidP="00AA7B85">
      <w:pPr>
        <w:pStyle w:val="afffd"/>
        <w:jc w:val="center"/>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8. Сессии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Совет решает вопросы, отнесенные к его компетенции, на очередных и внеочередных сессиях.</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В течение сессии Совет проводит одно или несколько заседаний, посвященных обсуждению единой повестки дня.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Каждое последующее заседание проводится в день, следующий за днем предыдущего заседания. В исключительных случаях протокольным решением Совета в сессии  Совета может быть объявлен перерыв, который не должен превышать одного рабочего дня.</w:t>
      </w:r>
    </w:p>
    <w:p w:rsidR="00AA7B85" w:rsidRDefault="00AA7B85" w:rsidP="00AA7B85">
      <w:pPr>
        <w:pStyle w:val="afffd"/>
        <w:jc w:val="both"/>
        <w:rPr>
          <w:rFonts w:ascii="Times New Roman" w:hAnsi="Times New Roman"/>
        </w:rPr>
      </w:pPr>
    </w:p>
    <w:p w:rsidR="00AA7B85" w:rsidRDefault="00AA7B85" w:rsidP="00AA7B85">
      <w:pPr>
        <w:pStyle w:val="afffd"/>
        <w:jc w:val="center"/>
        <w:rPr>
          <w:rFonts w:ascii="Times New Roman" w:hAnsi="Times New Roman"/>
        </w:rPr>
      </w:pPr>
      <w:r>
        <w:rPr>
          <w:rFonts w:ascii="Times New Roman" w:hAnsi="Times New Roman"/>
          <w:sz w:val="28"/>
          <w:szCs w:val="28"/>
        </w:rPr>
        <w:t>Статья 9. Созыв первой сессии вновь избранного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Первая сессия вновь избранного Совета созывается Главой сельсовета не позднее тридцати дней со дня его избрания в правомочном составе.</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Повестка дня первой сессии может включать только вопросы, связанные с избранием председателя Совета, его заместителя, формированием постоянных и временных комиссий Совета, решением иных организационных вопросов.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Первая сессия до избрания председателя Совета открывается и ведется старейшим по возрасту из участвующих в заседании депутатов.</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10. Созыв очередной сессии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Очередная сессия Совета созывается председателем Совета не реже одного раза за три месяца.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Постановление о созыве очередной сессии принимается председателем Совета не позднее чем за 50 рабочих дней до дня открытия первого заседания сессии. Письменное уведомление о дате проведения сессии направляется Главе и депутатам Совета в день принятия вышеуказанного постановления.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3. Сообщение о созыве очередной сессии  Совета, месте и времени проведения заседания публикуется в официальном печатном издании органов местного самоуправления не позднее чем за три дня до открытия первого заседания сессии.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4. Изменение даты проведения очередной сессии может производиться не </w:t>
      </w:r>
      <w:r>
        <w:rPr>
          <w:rFonts w:ascii="Times New Roman" w:hAnsi="Times New Roman"/>
          <w:sz w:val="28"/>
          <w:szCs w:val="28"/>
        </w:rPr>
        <w:lastRenderedPageBreak/>
        <w:t>более одного раза соответствующим постановлением председателя Совета не позднее чем за пять рабочих дней до дня проведения сессии, установленного ранее. При этом дата проведения очередной сессии может быть перенесена не более чем на пять рабочих дней.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Письменное уведомление об изменении даты проведения сессии направляется Главе сельсовета и депутатам Совета в день принятия соответствующего постановления. Сообщение об изменении даты очередной сессии публикуется в официальном печатном издании.</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11. Созыв внеочередной сессии</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Внеочередная сессия  Совета созывается председателем Совета по его инициативе, по инициативе Главы или по инициативе не менее 1/3 от установленной численности депутатов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Требование, содержащее указание на повестку дня, с обоснованием необходимости созыва внеочередной сессии Совета должно быть представлено председателю Совета в письменном виде одновременно с проектами вносимых на ее рассмотрение решений, постановлений и иных актов.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Постановление о созыве внеочередной сессии должно быть принято председателем Совета в срок до трех рабочих дней включительно со дня поступления требования, указанного в пункте 2 настоящей статьи.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Письменное уведомление о дате созыва сессии направляется Главе сельсовета и депутатам Совета в день принятия вышеуказанного постановления.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4. Сообщение о созыве внеочередной сессии  Совета, времени и месте ее проведения не позднее чем за один день до открытия первого заседания сессии публикуется в официальном печатном издании органов местного самоуправления, за исключением случаев, когда внеочередная сессия созывается позднее чем за три рабочих дня до дня открытия первого ее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Заседание внеочередной сессии должно состояться в срок до пяти рабочих дней включительно, начиная со дня принятия постановления о созыве внеочередной сессии.</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 xml:space="preserve">6. На внеочередной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 </w:t>
      </w:r>
    </w:p>
    <w:p w:rsidR="00AA7B85" w:rsidRDefault="00AA7B85" w:rsidP="00AA7B85">
      <w:pPr>
        <w:pStyle w:val="afffd"/>
        <w:ind w:firstLine="709"/>
        <w:jc w:val="both"/>
        <w:rPr>
          <w:rFonts w:ascii="Times New Roman" w:hAnsi="Times New Roman"/>
        </w:rPr>
      </w:pPr>
      <w:r>
        <w:rPr>
          <w:rFonts w:ascii="Times New Roman" w:hAnsi="Times New Roman"/>
          <w:sz w:val="28"/>
          <w:szCs w:val="28"/>
        </w:rPr>
        <w:t>7. Для решения вопросов, носящих чрезвычайный характер и требующих безотлагательного рассмотрения, внеочередная сессия может быть созвана председателем Совета немедленно по предложению Главы сельсовета или по собственной инициативе.</w:t>
      </w:r>
    </w:p>
    <w:p w:rsidR="00AA7B85" w:rsidRDefault="00AA7B85" w:rsidP="00AA7B85">
      <w:pPr>
        <w:pStyle w:val="afffd"/>
        <w:jc w:val="both"/>
        <w:rPr>
          <w:rFonts w:ascii="Times New Roman" w:hAnsi="Times New Roman"/>
        </w:rPr>
      </w:pPr>
    </w:p>
    <w:p w:rsidR="00AA7B85" w:rsidRDefault="00AA7B85" w:rsidP="00AA7B85">
      <w:pPr>
        <w:pStyle w:val="afffd"/>
        <w:jc w:val="center"/>
        <w:rPr>
          <w:rFonts w:ascii="Times New Roman" w:hAnsi="Times New Roman"/>
        </w:rPr>
      </w:pPr>
      <w:r>
        <w:rPr>
          <w:rFonts w:ascii="Times New Roman" w:hAnsi="Times New Roman"/>
          <w:sz w:val="28"/>
          <w:szCs w:val="28"/>
        </w:rPr>
        <w:t>Статья 12. Заседания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Заседание  Совета правомочно, если в нем принимает участие количество депутатов, достаточное для принятия решения по обсуждаемому на данном заседании вопросу.</w:t>
      </w:r>
    </w:p>
    <w:p w:rsidR="00AA7B85" w:rsidRDefault="00AA7B85" w:rsidP="00AA7B85">
      <w:pPr>
        <w:pStyle w:val="afffd"/>
        <w:ind w:firstLine="709"/>
        <w:jc w:val="both"/>
        <w:rPr>
          <w:rFonts w:ascii="Times New Roman" w:hAnsi="Times New Roman"/>
        </w:rPr>
      </w:pPr>
      <w:r>
        <w:rPr>
          <w:rFonts w:ascii="Times New Roman" w:hAnsi="Times New Roman"/>
          <w:sz w:val="28"/>
          <w:szCs w:val="28"/>
        </w:rPr>
        <w:t>Заседание Совета не может считаться правомочным, если на нем присутствует менее 50 процентов от числа избранных депутатов.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lastRenderedPageBreak/>
        <w:t>2. Правомочность заседания для его открытия подтверждается данными регистрации, осуществляемой электронным способом либо поднятием руки, в ходе заседания - количеством депутатов, принявших участие в голосовании. Не зарегистрировавшийся на заседании депутат в случае выступления считается зарегистрированным.</w:t>
      </w:r>
    </w:p>
    <w:p w:rsidR="00AA7B85" w:rsidRDefault="00AA7B85" w:rsidP="00AA7B85">
      <w:pPr>
        <w:pStyle w:val="afffd"/>
        <w:ind w:firstLine="709"/>
        <w:jc w:val="both"/>
        <w:rPr>
          <w:rFonts w:ascii="Times New Roman" w:hAnsi="Times New Roman"/>
        </w:rPr>
      </w:pPr>
      <w:r>
        <w:rPr>
          <w:rFonts w:ascii="Times New Roman" w:hAnsi="Times New Roman"/>
          <w:sz w:val="28"/>
          <w:szCs w:val="28"/>
        </w:rPr>
        <w:t>Депутат не вправе требовать отмены своей регистрации.</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13. Открытые и закрытые заседания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Заседания Совета являются открытыми, за исключением случаев, когда принято решение о проведении закрытого заседания в порядке, предусмотренном пунктом 2 настоящей статьи.</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Закрытое заседание Совета проводится на основании протокольного решения  Совета, принимаемого на открытом заседании по предложению председателя Совета, Главы сельсовета или по предложению не менее 1/5 от установленной численности депутатов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Закрытое заседание не может быть проведено для рассмотрения и принятия решения по Уставу сельсовета, назначению  референдума, рассмотрению правотворческой инициативы граждан, по вопросам утверждения бюджета сельсовета и отчета о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Любому жителю поселения, обладающему активным избирательным правом, предоставляется возможность ознакомиться с протоколом открытого заседания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Протокол закрытого заседания Совета может быть предоставлен для ознакомления жителям поселения полностью или с изъятиями на основании протокольного решения  Совета.</w:t>
      </w:r>
    </w:p>
    <w:p w:rsidR="00AA7B85" w:rsidRDefault="00AA7B85" w:rsidP="00AA7B85">
      <w:pPr>
        <w:pStyle w:val="afffd"/>
        <w:jc w:val="both"/>
        <w:rPr>
          <w:rFonts w:ascii="Times New Roman" w:hAnsi="Times New Roman"/>
        </w:rPr>
      </w:pPr>
    </w:p>
    <w:p w:rsidR="00AA7B85" w:rsidRDefault="00AA7B85" w:rsidP="00AA7B85">
      <w:pPr>
        <w:pStyle w:val="afffd"/>
        <w:jc w:val="center"/>
        <w:rPr>
          <w:rFonts w:ascii="Times New Roman" w:hAnsi="Times New Roman"/>
        </w:rPr>
      </w:pPr>
      <w:r>
        <w:rPr>
          <w:rFonts w:ascii="Times New Roman" w:hAnsi="Times New Roman"/>
          <w:sz w:val="28"/>
          <w:szCs w:val="28"/>
        </w:rPr>
        <w:t>Статья 14. Председательствующий на заседании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Председательствующим на заседании  Совета является председатель Совета или его заместитель, а в случае их отсутствия - депутат, избранный протокольным решением большинством голосов от числа присутствующих на заседании депутатов.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Председательствующий обязан:</w:t>
      </w:r>
    </w:p>
    <w:p w:rsidR="00AA7B85" w:rsidRDefault="00AA7B85" w:rsidP="00AA7B85">
      <w:pPr>
        <w:pStyle w:val="afffd"/>
        <w:ind w:firstLine="709"/>
        <w:jc w:val="both"/>
        <w:rPr>
          <w:rFonts w:ascii="Times New Roman" w:hAnsi="Times New Roman"/>
        </w:rPr>
      </w:pPr>
      <w:r>
        <w:rPr>
          <w:rFonts w:ascii="Times New Roman" w:hAnsi="Times New Roman"/>
          <w:sz w:val="28"/>
          <w:szCs w:val="28"/>
        </w:rPr>
        <w:t>соблюдать настоящий Регламент;</w:t>
      </w:r>
    </w:p>
    <w:p w:rsidR="00AA7B85" w:rsidRDefault="00AA7B85" w:rsidP="00AA7B85">
      <w:pPr>
        <w:pStyle w:val="afffd"/>
        <w:ind w:firstLine="709"/>
        <w:jc w:val="both"/>
        <w:rPr>
          <w:rFonts w:ascii="Times New Roman" w:hAnsi="Times New Roman"/>
        </w:rPr>
      </w:pPr>
      <w:r>
        <w:rPr>
          <w:rFonts w:ascii="Times New Roman" w:hAnsi="Times New Roman"/>
          <w:sz w:val="28"/>
          <w:szCs w:val="28"/>
        </w:rPr>
        <w:t>обеспечивать соблюдение прав депутатов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обеспечивать порядок в зале заседаний;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передать ведение заседания при рассмотрении вопроса, по которому он является докладчиком (содокладчиком);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осуществлять контроль за соблюдением времени выступлений, </w:t>
      </w:r>
      <w:r>
        <w:rPr>
          <w:rFonts w:ascii="Times New Roman" w:hAnsi="Times New Roman"/>
          <w:sz w:val="28"/>
          <w:szCs w:val="28"/>
        </w:rPr>
        <w:lastRenderedPageBreak/>
        <w:t>своевременно напоминать выступающему об истечении установленного времени;</w:t>
      </w:r>
    </w:p>
    <w:p w:rsidR="00AA7B85" w:rsidRDefault="00AA7B85" w:rsidP="00AA7B85">
      <w:pPr>
        <w:pStyle w:val="afffd"/>
        <w:ind w:firstLine="709"/>
        <w:jc w:val="both"/>
        <w:rPr>
          <w:rFonts w:ascii="Times New Roman" w:hAnsi="Times New Roman"/>
        </w:rPr>
      </w:pPr>
      <w:r>
        <w:rPr>
          <w:rFonts w:ascii="Times New Roman" w:hAnsi="Times New Roman"/>
          <w:sz w:val="28"/>
          <w:szCs w:val="28"/>
        </w:rPr>
        <w:t>ставить на голосование все поступившие предложения;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сообщать результаты голосования;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предоставлять слово депутатам вне очереди по порядку ведения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проявлять уважительное отношение к участникам заседания, воздерживаться     </w:t>
      </w:r>
    </w:p>
    <w:p w:rsidR="00AA7B85" w:rsidRDefault="00AA7B85" w:rsidP="00AA7B85">
      <w:pPr>
        <w:pStyle w:val="afffd"/>
        <w:ind w:firstLine="709"/>
        <w:jc w:val="both"/>
        <w:rPr>
          <w:rFonts w:ascii="Times New Roman" w:hAnsi="Times New Roman"/>
        </w:rPr>
      </w:pPr>
      <w:r>
        <w:rPr>
          <w:rFonts w:ascii="Times New Roman" w:hAnsi="Times New Roman"/>
          <w:sz w:val="28"/>
          <w:szCs w:val="28"/>
        </w:rPr>
        <w:t>от персональных оценок выступлений участников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приостанавливать дебаты, не относящиеся к обсуждаемому вопросу;</w:t>
      </w:r>
    </w:p>
    <w:p w:rsidR="00AA7B85" w:rsidRDefault="00AA7B85" w:rsidP="00AA7B85">
      <w:pPr>
        <w:pStyle w:val="afffd"/>
        <w:ind w:firstLine="709"/>
        <w:jc w:val="both"/>
        <w:rPr>
          <w:rFonts w:ascii="Times New Roman" w:hAnsi="Times New Roman"/>
        </w:rPr>
      </w:pPr>
      <w:r>
        <w:rPr>
          <w:rFonts w:ascii="Times New Roman" w:hAnsi="Times New Roman"/>
          <w:sz w:val="28"/>
          <w:szCs w:val="28"/>
        </w:rPr>
        <w:t>выполнять иные обязанности председательствующего, установленные настоящим Регламентом.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Председатель  Совета (его заместитель) должен передать ведение заседания при рассмотрении вопроса об освобождении его от должности заместителю председателя Совета (председателю Совета) либо, в случае его отсутствия, - депутату, избранному в порядке, предусмотренном пунктом 1 настоящей статьи.</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Председательствующий имеет право:</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призвать участника заседания к порядку, лишить выступающего слова;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прервать заседание в случае возникновения в зале чрезвычайных обстоятельств, а также грубого нарушения порядка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предложить  Совету принять протокольное решение об удалении с заседания  Совета лиц, не являющихся депутатами и нарушающих порядок деятельности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осуществлять иные действия, предусмотренные настоящим Регламентом.</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15. Права и обязанности депутата  Совета на заседании</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В порядке, установленном настоящим Регламентом, депутат  Совета на его заседаниях вправе:</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вносить предложения по повестке дня, порядку ведения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вносить поправки к проектам документов;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участвовать в прениях, задавать вопросы докладчику (содокладчику),     </w:t>
      </w:r>
    </w:p>
    <w:p w:rsidR="00AA7B85" w:rsidRDefault="00AA7B85" w:rsidP="00AA7B85">
      <w:pPr>
        <w:pStyle w:val="afffd"/>
        <w:ind w:firstLine="709"/>
        <w:jc w:val="both"/>
        <w:rPr>
          <w:rFonts w:ascii="Times New Roman" w:hAnsi="Times New Roman"/>
        </w:rPr>
      </w:pPr>
      <w:r>
        <w:rPr>
          <w:rFonts w:ascii="Times New Roman" w:hAnsi="Times New Roman"/>
          <w:sz w:val="28"/>
          <w:szCs w:val="28"/>
        </w:rPr>
        <w:t>выступать по мотивам голосования (до голосования);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требовать постановки своих предложений на голосование;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требовать повторного голосования в случаях установленного нарушения правил голосования и ошибок электронной системы подсчета голосов,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вносить депутатский запрос;</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вносить предложения о заслушивании на заседании Совета отчета или информации любых должностных лиц органов местного самоуправления в соответствии с Уставом сельсовета;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вносить предложения о необходимости проверок и депутатских расследований по вопросам компетенции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ставить вопрос о необходимости разработки нового правового акта Совета, </w:t>
      </w:r>
      <w:r>
        <w:rPr>
          <w:rFonts w:ascii="Times New Roman" w:hAnsi="Times New Roman"/>
          <w:sz w:val="28"/>
          <w:szCs w:val="28"/>
        </w:rPr>
        <w:lastRenderedPageBreak/>
        <w:t>вносить предложения по изменению действующих правовых актов;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 отсутствии возражений депутатов оглашать обращения, имеющие общественное значение, информировать  Совет на его заседаниях о содержании переданных им заявлений;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пользоваться другими правами, предоставленными ему законодательством, настоящим Регламентом и иными решениями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Депутат  Совета обязан:</w:t>
      </w:r>
    </w:p>
    <w:p w:rsidR="00AA7B85" w:rsidRDefault="00AA7B85" w:rsidP="00AA7B85">
      <w:pPr>
        <w:pStyle w:val="afffd"/>
        <w:ind w:firstLine="709"/>
        <w:jc w:val="both"/>
        <w:rPr>
          <w:rFonts w:ascii="Times New Roman" w:hAnsi="Times New Roman"/>
        </w:rPr>
      </w:pPr>
      <w:r>
        <w:rPr>
          <w:rFonts w:ascii="Times New Roman" w:hAnsi="Times New Roman"/>
          <w:sz w:val="28"/>
          <w:szCs w:val="28"/>
        </w:rPr>
        <w:t>соблюдать настоящий Регламент, повестку дня и требования председательствующего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выступать только с разрешения председательствующего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не допускать оскорбительных выражений;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регистрироваться на каждом заседании и участвовать в работе заседания, за исключением случаев, когда депутат не имеет возможности присутствовать на заседании по уважительным причинам. К уважительным причинам могут быть отнесены в том числе документально подтвержденные болезнь, командировка, отпуск. В случае невозможности прибытия на заседание сессии депутат сообщает об этом председателю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За неисполнение своих обязанностей депутаты несут ответственность в соответствии с настоящим Регламентом, иными решениями Совета.</w:t>
      </w:r>
    </w:p>
    <w:p w:rsidR="00AA7B85" w:rsidRDefault="00AA7B85" w:rsidP="00AA7B85">
      <w:pPr>
        <w:pStyle w:val="afffd"/>
        <w:ind w:firstLine="709"/>
        <w:jc w:val="both"/>
        <w:rPr>
          <w:rFonts w:ascii="Times New Roman" w:hAnsi="Times New Roman"/>
        </w:rPr>
      </w:pPr>
    </w:p>
    <w:p w:rsidR="00AA7B85" w:rsidRDefault="00AA7B85" w:rsidP="00AA7B85">
      <w:pPr>
        <w:pStyle w:val="afffd"/>
        <w:jc w:val="center"/>
        <w:rPr>
          <w:rFonts w:ascii="Times New Roman" w:hAnsi="Times New Roman"/>
        </w:rPr>
      </w:pPr>
      <w:r>
        <w:rPr>
          <w:rFonts w:ascii="Times New Roman" w:hAnsi="Times New Roman"/>
          <w:sz w:val="28"/>
          <w:szCs w:val="28"/>
        </w:rPr>
        <w:t>Статья 16. Формирование проекта повестки дня сессии Совета</w:t>
      </w:r>
    </w:p>
    <w:p w:rsidR="00AA7B85" w:rsidRDefault="00AA7B85" w:rsidP="00AA7B85">
      <w:pPr>
        <w:pStyle w:val="afffd"/>
        <w:jc w:val="both"/>
        <w:rPr>
          <w:rFonts w:ascii="Times New Roman" w:hAnsi="Times New Roman"/>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Проект повестки дня очередной сессии формируется председателем  Совета совместно с его заместителем, председателями всех постоянных комиссий и доводится до сведения депутатов Совета, Главы не позднее чем за два рабочих дня до начала заседания сессии.</w:t>
      </w:r>
    </w:p>
    <w:p w:rsidR="00AA7B85" w:rsidRDefault="00AA7B85" w:rsidP="00AA7B85">
      <w:pPr>
        <w:pStyle w:val="afffd"/>
        <w:ind w:firstLine="709"/>
        <w:jc w:val="both"/>
        <w:rPr>
          <w:rFonts w:ascii="Times New Roman" w:hAnsi="Times New Roman" w:cs="Times New Roman"/>
          <w:sz w:val="28"/>
          <w:szCs w:val="28"/>
        </w:rPr>
      </w:pPr>
      <w:r>
        <w:rPr>
          <w:rFonts w:ascii="Times New Roman" w:hAnsi="Times New Roman" w:cs="Times New Roman"/>
          <w:sz w:val="28"/>
          <w:szCs w:val="28"/>
        </w:rPr>
        <w:t>Проект повестки дня внеочередной сессии формируется председателем  Совета совместно с его заместителем, председателями всех постоянных комиссий.</w:t>
      </w:r>
    </w:p>
    <w:p w:rsidR="00AA7B85" w:rsidRDefault="00AA7B85" w:rsidP="00AA7B85">
      <w:pPr>
        <w:pStyle w:val="afffd"/>
        <w:ind w:firstLine="709"/>
        <w:jc w:val="both"/>
        <w:rPr>
          <w:rFonts w:ascii="Times New Roman" w:hAnsi="Times New Roman" w:cs="Times New Roman"/>
          <w:sz w:val="28"/>
          <w:szCs w:val="28"/>
        </w:rPr>
      </w:pPr>
      <w:r>
        <w:rPr>
          <w:rFonts w:ascii="Times New Roman" w:hAnsi="Times New Roman" w:cs="Times New Roman"/>
          <w:sz w:val="28"/>
          <w:szCs w:val="28"/>
        </w:rPr>
        <w:t>2. В проект повестки дня сессии Совета подлежат включению проекты решений, являющиеся подготовленными для рассмотрения на сессии  Совета.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В случае если в отношении проекта решения ответственной комиссией принято решение о направлении его на доработку и к моменту формирования проекта повестки дня сессии не принято решение ответственной комиссии о рекомендации к его принятию или отклонению Советом, рассмотрение данного проекта решения переносится, но не позднее чем на следующую очередную сессию.</w:t>
      </w:r>
    </w:p>
    <w:p w:rsidR="00AA7B85" w:rsidRDefault="00AA7B85" w:rsidP="00AA7B85">
      <w:pPr>
        <w:pStyle w:val="afffd"/>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17. Обсуждение и утверждение повестки дня сессии  Совета, внесение в нее изменений</w:t>
      </w: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ind w:firstLine="709"/>
        <w:jc w:val="both"/>
        <w:rPr>
          <w:rFonts w:ascii="Times New Roman" w:hAnsi="Times New Roman" w:cs="Times New Roman"/>
          <w:sz w:val="28"/>
          <w:szCs w:val="28"/>
        </w:rPr>
      </w:pPr>
      <w:r>
        <w:rPr>
          <w:rFonts w:ascii="Times New Roman" w:hAnsi="Times New Roman" w:cs="Times New Roman"/>
          <w:sz w:val="28"/>
          <w:szCs w:val="28"/>
        </w:rPr>
        <w:t>1.В начале первого заседания каждой сессии обсуждается сформированный в соответствии проект повестки дня сессии.</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Утверждение повестки дня сессии осуществляется в следующем порядке:</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принятие проекта повестки дня сессии за основу;</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lastRenderedPageBreak/>
        <w:t>2) внесение изменений и дополнений в проект повестки дня сессии.</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После принятия проекта повестки дня сессии за основу депутаты Совета, Глава сельсовета вправе предложить включить в проект повестки дня сессии дополнительные вопросы или исключить из него некоторые вопросы. При этом проекты решений, постановлений могут быть дополнительно включены в проект повестки дня сессии при условии, что они являются подготовленными для рассмотрения на сессии. В проект повестки дня внеочередной сессии могут быть дополнительно включены только вопросы о рассмотрении протеста или требования прокурора.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Голосование по предлагаемым изменениям и дополнениям производится по каждому предложению отдельно либо при отсутствии возражений депутатов по всем предложениям одновременно;</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принятие проекта повестки дня сессии в целом.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При отсутствии возражений депутатов, в случае если предложения по изменению проекта повестки дня сессии отсутствуют, проект повестки дня сессии может быть принят одним голосованием за основу и в целом.</w:t>
      </w:r>
    </w:p>
    <w:p w:rsidR="00AA7B85" w:rsidRDefault="00AA7B85" w:rsidP="00AA7B85">
      <w:pPr>
        <w:pStyle w:val="afffd"/>
        <w:ind w:firstLine="709"/>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указанным в пункте 2 настоящей статьи, осуществляется протокольным решением, принимаемым простым большинством голосов от установленной численности депутатов Совета.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4. После утверждения повестки дня сессии внесение в нее изменений производится протокольным решением.</w:t>
      </w:r>
    </w:p>
    <w:p w:rsidR="00AA7B85" w:rsidRDefault="00AA7B85" w:rsidP="00AA7B85">
      <w:pPr>
        <w:pStyle w:val="afffd"/>
        <w:rPr>
          <w:rFonts w:ascii="Times New Roman" w:hAnsi="Times New Roman" w:cs="Times New Roman"/>
          <w:sz w:val="28"/>
          <w:szCs w:val="28"/>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Глава 3. ПРАВОВЫЕ И ИНЫЕ АКТЫ  СОВЕТА</w:t>
      </w:r>
    </w:p>
    <w:p w:rsidR="00AA7B85" w:rsidRDefault="00AA7B85" w:rsidP="00AA7B85">
      <w:pPr>
        <w:pStyle w:val="afffd"/>
        <w:jc w:val="center"/>
        <w:rPr>
          <w:rFonts w:ascii="Times New Roman" w:hAnsi="Times New Roman" w:cs="Times New Roman"/>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18. Правовые и иные акты  Совета</w:t>
      </w:r>
    </w:p>
    <w:p w:rsidR="00AA7B85" w:rsidRDefault="00AA7B85" w:rsidP="00AA7B85">
      <w:pPr>
        <w:pStyle w:val="afffd"/>
        <w:jc w:val="both"/>
        <w:rPr>
          <w:rFonts w:ascii="Times New Roman" w:hAnsi="Times New Roman" w:cs="Times New Roman"/>
        </w:rPr>
      </w:pP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1.Совет принимает путем голосования:</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решения (нормативные правовые акты);</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постановления (индивидуальные правовые акты);</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заявления (акты, не являющиеся правовыми актами, излагающие позицию городского Совета по вопросам, не относящимся к организации его работы);</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4) обращения (акты, не являющиеся правовыми актами, содержащие предложения, рекомендации, призывы, адресуемые конкретным государственным органам, органам местного самоуправления, должностным лицам, гражданам и организациям);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5) декларации (акты торжественного характера, не являющиеся правовыми актами, формулирующие общие принципы, цели);</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6) протокольные решения, принимаемые в случаях, предусмотренных Уставом сельсовета и настоящим Регламентом, и не оформляемые в качестве актов, указанных в подпунктах 1 - 5 настоящего пункта.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Решения и постановления, заявления, обращения и декларации Совета принимаются простым большинством голосов от установленной численности его депутатов, если иное не предусмотрено федеральным законом, Уставом сельсовета.</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 xml:space="preserve">Протокольные решения принимаются большинством голосов от числа </w:t>
      </w:r>
      <w:r>
        <w:rPr>
          <w:rFonts w:ascii="Times New Roman" w:hAnsi="Times New Roman" w:cs="Times New Roman"/>
          <w:sz w:val="28"/>
          <w:szCs w:val="28"/>
        </w:rPr>
        <w:lastRenderedPageBreak/>
        <w:t>депутатов, присутствующих на заседании, если иное не установлено настоящим Регламентом.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3. Настоящим Регламентом могут быть прямо предусмотрены отдельные вопросы организации работы Совета, когда для их решения не требуется голосование. В этих случаях решение по предлагаемому вопросу считается принятым Советом при отсутствии возражений со стороны депутатов. Такое решение подлежит отражению в протоколе заседания  Совета.</w:t>
      </w:r>
    </w:p>
    <w:p w:rsidR="00AA7B85" w:rsidRDefault="00AA7B85" w:rsidP="00AA7B85">
      <w:pPr>
        <w:pStyle w:val="afffd"/>
        <w:jc w:val="both"/>
        <w:rPr>
          <w:rFonts w:ascii="Times New Roman" w:hAnsi="Times New Roman" w:cs="Times New Roman"/>
          <w:sz w:val="28"/>
          <w:szCs w:val="28"/>
        </w:rPr>
      </w:pPr>
    </w:p>
    <w:p w:rsidR="00AA7B85" w:rsidRDefault="00AA7B85" w:rsidP="00AA7B85">
      <w:pPr>
        <w:pStyle w:val="afffd"/>
        <w:jc w:val="center"/>
        <w:rPr>
          <w:rFonts w:ascii="Times New Roman" w:hAnsi="Times New Roman" w:cs="Times New Roman"/>
        </w:rPr>
      </w:pPr>
      <w:r>
        <w:rPr>
          <w:rFonts w:ascii="Times New Roman" w:hAnsi="Times New Roman" w:cs="Times New Roman"/>
          <w:sz w:val="28"/>
          <w:szCs w:val="28"/>
        </w:rPr>
        <w:t>Статья 19. Подписание правовых и иных актов Совета</w:t>
      </w:r>
    </w:p>
    <w:p w:rsidR="00AA7B85" w:rsidRDefault="00AA7B85" w:rsidP="00AA7B85">
      <w:pPr>
        <w:pStyle w:val="afffd"/>
        <w:jc w:val="both"/>
        <w:rPr>
          <w:rFonts w:ascii="Times New Roman" w:hAnsi="Times New Roman" w:cs="Times New Roman"/>
        </w:rPr>
      </w:pP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1. Решения Совета подписывают председатель  Совета и Глава сельсовета в порядке, предусмотренном законодательством, Уставом муниципального образования и настоящим Регламентом.</w:t>
      </w:r>
    </w:p>
    <w:p w:rsidR="00AA7B85" w:rsidRDefault="00AA7B85" w:rsidP="00AA7B85">
      <w:pPr>
        <w:pStyle w:val="afffd"/>
        <w:ind w:firstLine="709"/>
        <w:jc w:val="both"/>
        <w:rPr>
          <w:rFonts w:ascii="Times New Roman" w:hAnsi="Times New Roman" w:cs="Times New Roman"/>
        </w:rPr>
      </w:pPr>
      <w:r>
        <w:rPr>
          <w:rFonts w:ascii="Times New Roman" w:hAnsi="Times New Roman" w:cs="Times New Roman"/>
          <w:sz w:val="28"/>
          <w:szCs w:val="28"/>
        </w:rPr>
        <w:t>2. Постановления Совета подписывает председатель Совета в сроки, предусмотренные настоящим Регламентом.</w:t>
      </w:r>
    </w:p>
    <w:p w:rsidR="00AA7B85" w:rsidRDefault="00AA7B85" w:rsidP="00AA7B85">
      <w:pPr>
        <w:pStyle w:val="afffd"/>
        <w:ind w:firstLine="709"/>
        <w:jc w:val="both"/>
        <w:rPr>
          <w:rFonts w:ascii="Times New Roman" w:hAnsi="Times New Roman" w:cs="Times New Roman"/>
          <w:sz w:val="28"/>
          <w:szCs w:val="28"/>
        </w:rPr>
      </w:pPr>
      <w:r>
        <w:rPr>
          <w:rFonts w:ascii="Times New Roman" w:hAnsi="Times New Roman" w:cs="Times New Roman"/>
          <w:sz w:val="28"/>
          <w:szCs w:val="28"/>
        </w:rPr>
        <w:t>3. Заявления, обращения и декларации  Совета подписывает председатель Совета.</w:t>
      </w:r>
    </w:p>
    <w:p w:rsidR="00AA7B85" w:rsidRDefault="00AA7B85" w:rsidP="00AA7B85">
      <w:pPr>
        <w:pStyle w:val="afffd"/>
        <w:jc w:val="both"/>
        <w:rPr>
          <w:rFonts w:ascii="Times New Roman" w:hAnsi="Times New Roman" w:cs="Times New Roman"/>
        </w:rPr>
      </w:pPr>
    </w:p>
    <w:p w:rsidR="00AA7B85" w:rsidRPr="004D2431" w:rsidRDefault="00AA7B85" w:rsidP="00AA7B85">
      <w:pPr>
        <w:pStyle w:val="afffd"/>
        <w:jc w:val="center"/>
      </w:pPr>
      <w:r w:rsidRPr="004D2431">
        <w:rPr>
          <w:rFonts w:ascii="Times New Roman" w:hAnsi="Times New Roman" w:cs="Times New Roman"/>
          <w:sz w:val="28"/>
          <w:szCs w:val="28"/>
        </w:rPr>
        <w:t>Статья 20. Вступление в силу решений  Совета</w:t>
      </w:r>
    </w:p>
    <w:p w:rsidR="00AA7B85" w:rsidRDefault="00AA7B85" w:rsidP="00AA7B85">
      <w:pPr>
        <w:tabs>
          <w:tab w:val="left" w:pos="709"/>
          <w:tab w:val="left" w:pos="993"/>
          <w:tab w:val="left" w:pos="1276"/>
          <w:tab w:val="left" w:pos="1560"/>
        </w:tabs>
        <w:jc w:val="both"/>
        <w:rPr>
          <w:rFonts w:eastAsia="Times New Roman" w:cs="Times New Roman"/>
          <w:color w:val="000000"/>
          <w:sz w:val="28"/>
        </w:rPr>
      </w:pPr>
    </w:p>
    <w:p w:rsidR="00AA7B85" w:rsidRDefault="00AA7B85" w:rsidP="00AA7B85">
      <w:pPr>
        <w:tabs>
          <w:tab w:val="left" w:pos="709"/>
          <w:tab w:val="left" w:pos="993"/>
          <w:tab w:val="left" w:pos="1276"/>
          <w:tab w:val="left" w:pos="1560"/>
        </w:tabs>
        <w:ind w:firstLine="709"/>
        <w:jc w:val="both"/>
        <w:rPr>
          <w:rFonts w:ascii="Times New Roman" w:hAnsi="Times New Roman"/>
        </w:rPr>
      </w:pPr>
      <w:r>
        <w:rPr>
          <w:rFonts w:ascii="Times New Roman" w:eastAsia="Times New Roman" w:hAnsi="Times New Roman" w:cs="Times New Roman"/>
          <w:color w:val="000000"/>
          <w:sz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A7B85" w:rsidRDefault="00AA7B85" w:rsidP="00AA7B85">
      <w:pPr>
        <w:tabs>
          <w:tab w:val="left" w:pos="709"/>
          <w:tab w:val="left" w:pos="993"/>
          <w:tab w:val="left" w:pos="1276"/>
          <w:tab w:val="left" w:pos="1560"/>
        </w:tabs>
        <w:ind w:firstLine="709"/>
        <w:jc w:val="both"/>
        <w:rPr>
          <w:rFonts w:ascii="Times New Roman" w:hAnsi="Times New Roman"/>
        </w:rPr>
      </w:pPr>
      <w:r>
        <w:rPr>
          <w:rFonts w:ascii="Times New Roman" w:eastAsia="Times New Roman" w:hAnsi="Times New Roman" w:cs="Times New Roman"/>
          <w:color w:val="000000"/>
          <w:sz w:val="28"/>
        </w:rPr>
        <w:t>Официальным обнародованием (официальным опубликованием) муниципального проавового акта или соглашения, заключенного между органами местного свмоуправления, считается первая публикация его полного текста в печатном издании муниципального образования«Кочергинский Вестник»,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Глава 4. РАССМОТРЕНИЕ ВОПРОСОВ, ОТНЕСЕННЫХ К КОМПЕТЕНЦИИ</w:t>
      </w:r>
    </w:p>
    <w:p w:rsidR="00AA7B85" w:rsidRDefault="00AA7B85" w:rsidP="00AA7B85">
      <w:pPr>
        <w:pStyle w:val="afffd"/>
        <w:jc w:val="center"/>
        <w:rPr>
          <w:rFonts w:ascii="Times New Roman" w:hAnsi="Times New Roman"/>
        </w:rPr>
      </w:pPr>
      <w:r>
        <w:rPr>
          <w:rFonts w:ascii="Times New Roman" w:hAnsi="Times New Roman"/>
          <w:sz w:val="28"/>
          <w:szCs w:val="28"/>
        </w:rPr>
        <w:t>СОВЕТА, ПРОЕКТОВ ПРАВОВЫХ И ИНЫХ АКТОВ НА СЕССИЯХ</w:t>
      </w:r>
    </w:p>
    <w:p w:rsidR="00AA7B85" w:rsidRDefault="00AA7B85" w:rsidP="00AA7B85">
      <w:pPr>
        <w:pStyle w:val="afffd"/>
        <w:jc w:val="center"/>
        <w:rPr>
          <w:rFonts w:ascii="Times New Roman" w:hAnsi="Times New Roman"/>
        </w:rPr>
      </w:pPr>
      <w:r>
        <w:rPr>
          <w:rFonts w:ascii="Times New Roman" w:hAnsi="Times New Roman"/>
          <w:sz w:val="28"/>
          <w:szCs w:val="28"/>
        </w:rPr>
        <w:t>СОВЕТА</w:t>
      </w:r>
    </w:p>
    <w:p w:rsidR="00AA7B85" w:rsidRDefault="00AA7B85" w:rsidP="00AA7B85">
      <w:pPr>
        <w:pStyle w:val="afffd"/>
        <w:jc w:val="center"/>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21. Этапы рассмотрения проекта решения, вопроса, отнесенного к компетенции Совета, на заседании Совета</w:t>
      </w:r>
    </w:p>
    <w:p w:rsidR="00AA7B85" w:rsidRDefault="00AA7B85" w:rsidP="00AA7B85">
      <w:pPr>
        <w:pStyle w:val="afffd"/>
        <w:jc w:val="center"/>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1. Рассмотрение проекта решения, вопроса, отнесенного к компетенции </w:t>
      </w:r>
      <w:r>
        <w:rPr>
          <w:rFonts w:ascii="Times New Roman" w:hAnsi="Times New Roman"/>
          <w:sz w:val="28"/>
          <w:szCs w:val="28"/>
        </w:rPr>
        <w:lastRenderedPageBreak/>
        <w:t>Совета (далее - вопрос), на заседании Совета проводится, как правило, в следующей последовательности с учетом положений правовых актов Совета, регламентирующих рассмотрение соответствующих вопросов: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доклад инициатора проекта решения, вопроса (представителя при рассмотрении проекта решения, вопроса);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содоклад;</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вопросы докладчику и содокладчику, ответы на вопросы;</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выступление кандидата;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вопросы кандидату;</w:t>
      </w:r>
    </w:p>
    <w:p w:rsidR="00AA7B85" w:rsidRDefault="00AA7B85" w:rsidP="00AA7B85">
      <w:pPr>
        <w:pStyle w:val="afffd"/>
        <w:ind w:firstLine="709"/>
        <w:jc w:val="both"/>
        <w:rPr>
          <w:rFonts w:ascii="Times New Roman" w:hAnsi="Times New Roman"/>
        </w:rPr>
      </w:pPr>
      <w:r>
        <w:rPr>
          <w:rFonts w:ascii="Times New Roman" w:hAnsi="Times New Roman"/>
          <w:sz w:val="28"/>
          <w:szCs w:val="28"/>
        </w:rPr>
        <w:t>6) выступления по обсуждаемому проекту, вопросу;</w:t>
      </w:r>
    </w:p>
    <w:p w:rsidR="00AA7B85" w:rsidRDefault="00AA7B85" w:rsidP="00AA7B85">
      <w:pPr>
        <w:pStyle w:val="afffd"/>
        <w:ind w:firstLine="709"/>
        <w:jc w:val="both"/>
        <w:rPr>
          <w:rFonts w:ascii="Times New Roman" w:hAnsi="Times New Roman"/>
        </w:rPr>
      </w:pPr>
      <w:r>
        <w:rPr>
          <w:rFonts w:ascii="Times New Roman" w:hAnsi="Times New Roman"/>
          <w:sz w:val="28"/>
          <w:szCs w:val="28"/>
        </w:rPr>
        <w:t>7) заключительное слово докладчика и содокладчика;</w:t>
      </w:r>
    </w:p>
    <w:p w:rsidR="00AA7B85" w:rsidRDefault="00AA7B85" w:rsidP="00AA7B85">
      <w:pPr>
        <w:pStyle w:val="afffd"/>
        <w:ind w:firstLine="709"/>
        <w:jc w:val="both"/>
        <w:rPr>
          <w:rFonts w:ascii="Times New Roman" w:hAnsi="Times New Roman"/>
        </w:rPr>
      </w:pPr>
      <w:r>
        <w:rPr>
          <w:rFonts w:ascii="Times New Roman" w:hAnsi="Times New Roman"/>
          <w:sz w:val="28"/>
          <w:szCs w:val="28"/>
        </w:rPr>
        <w:t>8) выступления по мотивам голосования и голосование по принятию проекта решения за основу;</w:t>
      </w:r>
    </w:p>
    <w:p w:rsidR="00AA7B85" w:rsidRDefault="00AA7B85" w:rsidP="00AA7B85">
      <w:pPr>
        <w:pStyle w:val="afffd"/>
        <w:ind w:firstLine="709"/>
        <w:jc w:val="both"/>
        <w:rPr>
          <w:rFonts w:ascii="Times New Roman" w:hAnsi="Times New Roman"/>
        </w:rPr>
      </w:pPr>
      <w:r>
        <w:rPr>
          <w:rFonts w:ascii="Times New Roman" w:hAnsi="Times New Roman"/>
          <w:sz w:val="28"/>
          <w:szCs w:val="28"/>
        </w:rPr>
        <w:t>9) рассмотрение поправок к принятому за основу проекту решения;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10) выступления по мотивам голосования и голосование по принятию проекта решения в целом;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11) выступления по мотивам голосования и голосование по принятию решения по рассматриваемому вопросу.</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22. Виды и способы проведения голосования</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Депутат  Совета голосует лично, находясь непосредственно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 голосовании по каждому вопросу депутат Совета имеет один голос и подает его за принятие решения, против него либо воздерживается от принятия решения.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Независимо от вида голосования депутат Совета вправе не принимать в нем участия.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На заседаниях Совета решения по рассматриваемым вопросам принимаются открытым или тайным голосованием.</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Открытое голосование может быть поименным. Переход к поименному голосованию производится протокольным решением, которое считается </w:t>
      </w:r>
      <w:r w:rsidRPr="004D2431">
        <w:rPr>
          <w:rFonts w:ascii="Times New Roman" w:hAnsi="Times New Roman"/>
          <w:sz w:val="28"/>
          <w:szCs w:val="28"/>
        </w:rPr>
        <w:t>принятым, если за него проголосовало не менее 1/3 депутатов</w:t>
      </w:r>
      <w:r>
        <w:rPr>
          <w:rFonts w:ascii="Times New Roman" w:hAnsi="Times New Roman"/>
          <w:sz w:val="28"/>
          <w:szCs w:val="28"/>
        </w:rPr>
        <w:t>, присутствующих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Открытое (в том числе поименное) голосование на заседании Совета осуществляется с использованием электронной системы подсчета голосов или без использования указанной системы (поднятием руки).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Подсчет голосов при проведении поименного голосования без использования электронной системы подсчета голосов ведется секретарем.</w:t>
      </w:r>
    </w:p>
    <w:p w:rsidR="00AA7B85" w:rsidRPr="004D2431" w:rsidRDefault="00AA7B85" w:rsidP="00AA7B85">
      <w:pPr>
        <w:pStyle w:val="afffd"/>
        <w:ind w:firstLine="709"/>
        <w:jc w:val="both"/>
      </w:pPr>
      <w:r w:rsidRPr="004D2431">
        <w:rPr>
          <w:rFonts w:ascii="Times New Roman" w:hAnsi="Times New Roman"/>
          <w:sz w:val="28"/>
          <w:szCs w:val="28"/>
        </w:rPr>
        <w:t>При проведении поименного голосования председательствующий оглашает фамилии депутатов, проголосовавших "за", "против" или воздержавшихся от голосования. Указанные фамилии заносятся в протокол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4. Тайное голосование на заседании Совета осуществляется с использованием бюллетеней для тайного голосования и кабины для тайного голосования.</w:t>
      </w:r>
    </w:p>
    <w:p w:rsidR="00AA7B85" w:rsidRDefault="00AA7B85" w:rsidP="00AA7B85">
      <w:pPr>
        <w:pStyle w:val="afffd"/>
        <w:jc w:val="both"/>
        <w:rPr>
          <w:rFonts w:ascii="Times New Roman" w:hAnsi="Times New Roman"/>
          <w:sz w:val="28"/>
          <w:szCs w:val="28"/>
        </w:rPr>
      </w:pPr>
    </w:p>
    <w:p w:rsidR="00AA7B85" w:rsidRDefault="00AA7B85" w:rsidP="00AA7B85">
      <w:pPr>
        <w:pStyle w:val="ConsPlusNormal"/>
        <w:ind w:firstLine="540"/>
        <w:jc w:val="center"/>
        <w:outlineLvl w:val="0"/>
        <w:rPr>
          <w:rFonts w:ascii="Times New Roman" w:hAnsi="Times New Roman"/>
          <w:sz w:val="28"/>
          <w:szCs w:val="28"/>
        </w:rPr>
      </w:pPr>
      <w:r>
        <w:rPr>
          <w:rFonts w:ascii="Times New Roman" w:hAnsi="Times New Roman"/>
          <w:sz w:val="28"/>
          <w:szCs w:val="28"/>
        </w:rPr>
        <w:t>Статья 23.Порядок голосования по избранию Главы поселения  из числа кандидатов, отобранных конкурсной комиссией</w:t>
      </w:r>
    </w:p>
    <w:p w:rsidR="00AA7B85" w:rsidRDefault="00AA7B85" w:rsidP="00AA7B85">
      <w:pPr>
        <w:pStyle w:val="ConsPlusNormal"/>
        <w:ind w:firstLine="540"/>
        <w:jc w:val="center"/>
        <w:rPr>
          <w:rFonts w:ascii="Times New Roman" w:hAnsi="Times New Roman"/>
          <w:sz w:val="28"/>
          <w:szCs w:val="28"/>
        </w:rPr>
      </w:pP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1. Глава поселения избирается открытым или тайным голосованием простым большинством голосов от установленного Уставом поселения численности депутатов из числа кандидатов, отобранных конкурсной комиссией (далее - Комиссия).</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2. На заседание сессии Совета по избранию Главы поселения приглашаются отобранные Комиссией кандидаты.</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Неявка кандидата на заседание сессии городского Совета не является препятствием для обсуждения его кандидатуры.</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3. В случае если Председатель  Совета депутатов отобран Комиссией в качестве кандидата на должность Главы поселения, полномочия по ведению заседания сессии на время рассмотрения вопроса избрания Главы поселения передаются заместителю председателя или одному из присутствующих депутатов по решению  Совета.</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4. Кандидаты на должность Главы поселения выступают на заседании с кратким изложением своей программы и отвечают на вопросы депутатов.</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5. После выступления кандидатов депутаты обсуждают представленные кандидатуры и вправе высказаться в поддержку того или иного кандидата.</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 xml:space="preserve">6. Избранным на должность Главы поселения считается кандидат, набравший наибольшее количество голосов </w:t>
      </w:r>
      <w:r>
        <w:rPr>
          <w:rFonts w:ascii="Times New Roman" w:hAnsi="Times New Roman"/>
          <w:color w:val="000000"/>
          <w:sz w:val="28"/>
          <w:szCs w:val="28"/>
        </w:rPr>
        <w:t>превышающее простое</w:t>
      </w:r>
      <w:r>
        <w:rPr>
          <w:rFonts w:ascii="Times New Roman" w:hAnsi="Times New Roman"/>
          <w:sz w:val="28"/>
          <w:szCs w:val="28"/>
        </w:rPr>
        <w:t xml:space="preserve"> большинство  голосов от установленной численности депутатов.</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7. Если на голосование выносилось более двух кандидатур, и ни один из кандидатов не набрал необходимого для избрания количества голосов, проводится второй тур голосования, на который выносятся две кандидатуры, набравшие наибольшее число голосов.</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8. Итог голосования фиксируется в протоколе заседания сессии  Совета.</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9. По итогам голосования Совет депутатов принимает решение об избрании Главы поселения. Решение подлежит официальному</w:t>
      </w:r>
      <w:r>
        <w:rPr>
          <w:rFonts w:ascii="Times New Roman" w:hAnsi="Times New Roman"/>
          <w:color w:val="C9211E"/>
          <w:sz w:val="28"/>
          <w:szCs w:val="28"/>
        </w:rPr>
        <w:t xml:space="preserve"> </w:t>
      </w:r>
      <w:r w:rsidRPr="0096724C">
        <w:rPr>
          <w:rFonts w:ascii="Times New Roman" w:hAnsi="Times New Roman"/>
          <w:sz w:val="28"/>
          <w:szCs w:val="28"/>
        </w:rPr>
        <w:t>обнародованию</w:t>
      </w:r>
      <w:r>
        <w:rPr>
          <w:rFonts w:ascii="Times New Roman" w:hAnsi="Times New Roman"/>
          <w:sz w:val="28"/>
          <w:szCs w:val="28"/>
        </w:rPr>
        <w:t xml:space="preserve"> в порядке, предусмотренном Уставом поселения.</w:t>
      </w:r>
    </w:p>
    <w:p w:rsidR="00AA7B85" w:rsidRDefault="00AA7B85" w:rsidP="00AA7B85">
      <w:pPr>
        <w:pStyle w:val="ConsPlusNormal"/>
        <w:ind w:firstLine="540"/>
        <w:jc w:val="both"/>
        <w:rPr>
          <w:rFonts w:ascii="Times New Roman" w:hAnsi="Times New Roman"/>
          <w:sz w:val="28"/>
          <w:szCs w:val="28"/>
        </w:rPr>
      </w:pPr>
      <w:r>
        <w:rPr>
          <w:rFonts w:ascii="Times New Roman" w:hAnsi="Times New Roman"/>
          <w:sz w:val="28"/>
          <w:szCs w:val="28"/>
        </w:rPr>
        <w:t>10. Если в результате голосования ни один из кандидатов не набрал необходимого для избрания числа голосов, выборы Главы признаются несостоявшимися, что является основанием для объявления нового конкурса в соответствии с Положением о порядке проведения конкурса по отбору кандидатур на должность Главы Кочергинского сельсовета.</w:t>
      </w:r>
    </w:p>
    <w:p w:rsidR="00AA7B85" w:rsidRDefault="00AA7B85" w:rsidP="00AA7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24. Повторное голосование</w:t>
      </w:r>
    </w:p>
    <w:p w:rsidR="00AA7B85" w:rsidRDefault="00AA7B85" w:rsidP="00AA7B85">
      <w:pPr>
        <w:pStyle w:val="afffd"/>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Повторное голосование по одному и тому же вопросу производится в случаях:</w:t>
      </w:r>
      <w:r>
        <w:rPr>
          <w:rFonts w:ascii="Times New Roman" w:hAnsi="Times New Roman"/>
        </w:rPr>
        <w:t xml:space="preserve"> </w:t>
      </w:r>
      <w:r>
        <w:rPr>
          <w:rFonts w:ascii="Times New Roman" w:hAnsi="Times New Roman"/>
          <w:sz w:val="28"/>
          <w:szCs w:val="28"/>
        </w:rPr>
        <w:t>нарушения требований Регламента при проведении голосования;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Повторное голосование проводится на основании протокольного решения  Совета о проведении повторного голосования (возвращении к голосованию).</w:t>
      </w:r>
    </w:p>
    <w:p w:rsidR="00AA7B85" w:rsidRDefault="00AA7B85" w:rsidP="00AA7B85">
      <w:pPr>
        <w:pStyle w:val="afffd"/>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lastRenderedPageBreak/>
        <w:t>Статья 25. Организация и проведение тайного голосования</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Тайное голосование проводится:</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в случаях, предусмотренных настоящим Регламентом, иными решениями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на основании протокольного решения  Совета о проведении тайного голосования, принимаемого большинством депутатов, присутствующих на заседании, за исключением случаев, предусмотренных подпунктом 3 настоящего пункта;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для принятия решения по конкретным кандидатурам - на основании протокольного решения Совета о проведении тайного голосования, которое считается принятым, если за него проголосовало не менее 1/3 депутатов, присутствующих на заседании.</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26. Порядок принятия решений  Совета</w:t>
      </w:r>
    </w:p>
    <w:p w:rsidR="00AA7B85" w:rsidRDefault="00AA7B85" w:rsidP="00AA7B85">
      <w:pPr>
        <w:pStyle w:val="afffd"/>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Принятие решения Совета осуществляется в следующем порядке:</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принятие проекта решения за основу;</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принятие поправок к проекту решения;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принятие проекта решения в целом.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 каждому из вопросов, указанных в подпунктах 1, 3 настоящего пункта, проводится отдельное голосование, результаты которого указываются в протоколе заседания.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Принятие проекта решения за основу означает, что принятый за основу текст может дорабатываться путем внесения в него поправок либо (при отсутствии поправок) может быть поставлен на голосование в целом.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В случае если до начала голосования по проекту решения отсутствуют поправки к нему, по предложению председательствующего решение может быть принято Советом путем принятия проекта решения за основу и в целом одним голосованием.</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В случае непринятия в результате голосования проекта решения за основу он считается отклоненным. Если проект решения отклонен,  Совет протокольным решением вправе направить его на дополнительное рассмотрение в ответственную комиссию или поручить его рассмотрение другой постоянной комиссии. После его повторного рассмотрения в комиссии проект решения может быть повторно рассмотрен на сессии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Если отклоненный проект решения не направлен на дополнительное рассмотрение в комиссию Совета, он считается рассмотренным  Советом.</w:t>
      </w:r>
    </w:p>
    <w:p w:rsidR="00AA7B85" w:rsidRDefault="00AA7B85" w:rsidP="00AA7B85">
      <w:pPr>
        <w:pStyle w:val="afffd"/>
        <w:ind w:firstLine="709"/>
        <w:jc w:val="both"/>
      </w:pPr>
      <w:r>
        <w:rPr>
          <w:rFonts w:ascii="Times New Roman" w:hAnsi="Times New Roman"/>
          <w:sz w:val="28"/>
          <w:szCs w:val="28"/>
        </w:rPr>
        <w:t>4. После принятия проекта решения в целом не допускается внесение в него изменений, за исключением исправления орфографических, грамматических, пунктуационных ошибок и опечаток, не влияющих на смысл текста решения.</w:t>
      </w:r>
    </w:p>
    <w:p w:rsidR="00AA7B85" w:rsidRDefault="00AA7B85" w:rsidP="00AA7B85">
      <w:pPr>
        <w:pStyle w:val="afffd"/>
        <w:ind w:firstLine="709"/>
        <w:jc w:val="both"/>
      </w:pPr>
      <w:r>
        <w:rPr>
          <w:rFonts w:ascii="Times New Roman" w:hAnsi="Times New Roman"/>
          <w:sz w:val="28"/>
          <w:szCs w:val="28"/>
        </w:rPr>
        <w:t>В случае непринятия проекта решения в целом он считаетсяотклоненным.</w:t>
      </w:r>
    </w:p>
    <w:p w:rsidR="00AA7B85" w:rsidRDefault="00AA7B85" w:rsidP="00AA7B85">
      <w:pPr>
        <w:pStyle w:val="afffd"/>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27. Порядок рассмотрения и принятия постановлений и иных актов  Совета</w:t>
      </w:r>
    </w:p>
    <w:p w:rsidR="00AA7B85" w:rsidRDefault="00AA7B85" w:rsidP="00AA7B85">
      <w:pPr>
        <w:pStyle w:val="afffd"/>
        <w:jc w:val="both"/>
        <w:rPr>
          <w:sz w:val="28"/>
          <w:szCs w:val="28"/>
        </w:rPr>
      </w:pPr>
    </w:p>
    <w:p w:rsidR="00AA7B85" w:rsidRDefault="00AA7B85" w:rsidP="00AA7B85">
      <w:pPr>
        <w:pStyle w:val="afffd"/>
        <w:ind w:firstLine="709"/>
        <w:jc w:val="both"/>
      </w:pPr>
      <w:r>
        <w:rPr>
          <w:rFonts w:ascii="Times New Roman" w:hAnsi="Times New Roman"/>
          <w:sz w:val="28"/>
          <w:szCs w:val="28"/>
        </w:rPr>
        <w:t>Постановления, декларации, заявления и обращения Совета рассматриваются и принимаются в том же порядке, который установлен для принятия решений Совета.</w:t>
      </w:r>
    </w:p>
    <w:p w:rsidR="00AA7B85" w:rsidRDefault="00AA7B85" w:rsidP="00AA7B85">
      <w:pPr>
        <w:pStyle w:val="afffd"/>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Глава 5. ПОДПИСАНИЕ И ОПУБЛИКОВАНИЕ ПРАВОВЫХ И ИНЫХ</w:t>
      </w:r>
    </w:p>
    <w:p w:rsidR="00AA7B85" w:rsidRDefault="00AA7B85" w:rsidP="00AA7B85">
      <w:pPr>
        <w:pStyle w:val="afffd"/>
        <w:jc w:val="center"/>
        <w:rPr>
          <w:rFonts w:ascii="Times New Roman" w:hAnsi="Times New Roman"/>
        </w:rPr>
      </w:pPr>
      <w:r>
        <w:rPr>
          <w:rFonts w:ascii="Times New Roman" w:hAnsi="Times New Roman"/>
          <w:sz w:val="28"/>
          <w:szCs w:val="28"/>
        </w:rPr>
        <w:t>АКТОВ  СОВЕТА, КОНТРОЛЬ ЗА ИХ ИСПОЛНЕНИЕМ</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28. Подписание и официальное опубликование решений  Совета</w:t>
      </w:r>
    </w:p>
    <w:p w:rsidR="00AA7B85" w:rsidRDefault="00AA7B85" w:rsidP="00AA7B85">
      <w:pPr>
        <w:pStyle w:val="afffd"/>
        <w:jc w:val="center"/>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Принятые Советом решения в срок до 5 дней направляются на подписание Главе сельсовета. Направляемые на подписание Главе сельсовета решения, объем которых превышает один лист, должны быть прошиты, пронумерованы и скреплены печатью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2. Глава  в срок до 10 дней со дня получения принятого решения подписывает его и передает для официального </w:t>
      </w:r>
      <w:r w:rsidRPr="0096724C">
        <w:rPr>
          <w:rFonts w:ascii="Times New Roman" w:hAnsi="Times New Roman"/>
          <w:sz w:val="28"/>
          <w:szCs w:val="28"/>
        </w:rPr>
        <w:t>обнародования.</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29. Порядок опубликования решений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Подписанное и скрепленное печатью  Совета решение Глава направляет для официального обнородования.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2. Решения Совета публикуются в официальном печатном издании  в газете «Кочергинский Вестник» в срок до 10 дней со дня их подписания Главой.</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30. Срок подписания и порядок опубликования постановлений и иных актов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Постановления, декларации, заявления и обращения Совета подписываются в течение</w:t>
      </w:r>
      <w:r>
        <w:rPr>
          <w:rFonts w:ascii="Times New Roman" w:hAnsi="Times New Roman"/>
          <w:color w:val="C9211E"/>
          <w:sz w:val="28"/>
          <w:szCs w:val="28"/>
        </w:rPr>
        <w:t xml:space="preserve"> </w:t>
      </w:r>
      <w:r w:rsidRPr="0096724C">
        <w:rPr>
          <w:rFonts w:ascii="Times New Roman" w:hAnsi="Times New Roman"/>
          <w:sz w:val="28"/>
          <w:szCs w:val="28"/>
        </w:rPr>
        <w:t>3 дней</w:t>
      </w:r>
      <w:r>
        <w:rPr>
          <w:rFonts w:ascii="Times New Roman" w:hAnsi="Times New Roman"/>
          <w:sz w:val="28"/>
          <w:szCs w:val="28"/>
        </w:rPr>
        <w:t xml:space="preserve"> со дня, следующего за днем его принятия.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Постановления  Совета подлежат опубликованию в официальном печатном издании в газете</w:t>
      </w:r>
      <w:r w:rsidRPr="0096724C">
        <w:rPr>
          <w:rFonts w:ascii="Times New Roman" w:hAnsi="Times New Roman"/>
          <w:sz w:val="28"/>
          <w:szCs w:val="28"/>
        </w:rPr>
        <w:t xml:space="preserve"> </w:t>
      </w:r>
      <w:r>
        <w:rPr>
          <w:rFonts w:ascii="Times New Roman" w:hAnsi="Times New Roman"/>
          <w:sz w:val="28"/>
          <w:szCs w:val="28"/>
        </w:rPr>
        <w:t>«Кочергинский Вестник»  в срок до 10 дней после их подписания.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В случае если постановление Совета вступает в силу в день его подписания или по истечении определенного срока с этого дня, то при официальном опубликовании такого постановления указывается дата его подписания.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Декларации, заявления и обращения Совета могут быть опубликованы (размещены) в средствах массовой информации.</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31. Контроль за исполнением решений и постановлений Совета, рассмотрением обращений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В решении (постановлении) Совета указывается постоянная комиссия Совета, контролирующая его исполнение, за исключением решений (постановлений), содержание которых не требует осуществления контроля.</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Целью контроля является выявление степени эффективности реализации </w:t>
      </w:r>
      <w:r>
        <w:rPr>
          <w:rFonts w:ascii="Times New Roman" w:hAnsi="Times New Roman"/>
          <w:sz w:val="28"/>
          <w:szCs w:val="28"/>
        </w:rPr>
        <w:lastRenderedPageBreak/>
        <w:t>положений документа, причин, затрудняющих его исполнение.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После заслушивания на заседании сообщения о ходе выполнения решения (постановления) Совет вправе:</w:t>
      </w:r>
    </w:p>
    <w:p w:rsidR="00AA7B85" w:rsidRDefault="00AA7B85" w:rsidP="00AA7B85">
      <w:pPr>
        <w:pStyle w:val="afffd"/>
        <w:ind w:firstLine="709"/>
        <w:jc w:val="both"/>
        <w:rPr>
          <w:rFonts w:ascii="Times New Roman" w:hAnsi="Times New Roman"/>
        </w:rPr>
      </w:pPr>
      <w:r>
        <w:rPr>
          <w:rFonts w:ascii="Times New Roman" w:hAnsi="Times New Roman"/>
          <w:sz w:val="28"/>
          <w:szCs w:val="28"/>
        </w:rPr>
        <w:t>1) снять решение (постановление) с контроля как выполненное;</w:t>
      </w:r>
    </w:p>
    <w:p w:rsidR="00AA7B85" w:rsidRDefault="00AA7B85" w:rsidP="00AA7B85">
      <w:pPr>
        <w:pStyle w:val="afffd"/>
        <w:ind w:firstLine="709"/>
        <w:jc w:val="both"/>
        <w:rPr>
          <w:rFonts w:ascii="Times New Roman" w:hAnsi="Times New Roman"/>
        </w:rPr>
      </w:pPr>
      <w:r>
        <w:rPr>
          <w:rFonts w:ascii="Times New Roman" w:hAnsi="Times New Roman"/>
          <w:sz w:val="28"/>
          <w:szCs w:val="28"/>
        </w:rPr>
        <w:t>2) снять с контроля отдельные пункты решения (постановления) как выполненные;</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возложить контроль на иную постоянную комиссию;</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признать утратившим силу решение (постановление);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изменить решение (постановление);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6) принять дополнительное решение (постановление);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7) снять решение (постановление) с контроля в связи с истечением срока его действия.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Реализация полномочий, указанных в подпунктах 1 - 3, 7 настоящего пункта, в отношении решений Совета осуществляется в форме соответствующих постановлений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3. Решения (постановления), указанные в пункте 2 настоящей статьи, готовятся и рассматриваются в соответствии с порядком внесения, рассмотрения и принятия правовых актов, установленным настоящим Регламентом.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При рассмотрении и принятии обращения Совета на заседании Совета протокольным решением определяется ответственная комиссия, осуществляющая контроль за рассмотрением принятого обращения.</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Глава 6 ДЕПУТАТСКАЯ ДЕЯТЕЛЬНОСТЬ В СОВЕТЕ</w:t>
      </w:r>
    </w:p>
    <w:p w:rsidR="00AA7B85" w:rsidRDefault="00AA7B85" w:rsidP="00AA7B85">
      <w:pPr>
        <w:pStyle w:val="afffd"/>
        <w:jc w:val="center"/>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32. Формы деятельности депутата Совета</w:t>
      </w:r>
    </w:p>
    <w:p w:rsidR="00AA7B85" w:rsidRDefault="00AA7B85" w:rsidP="00AA7B85">
      <w:pPr>
        <w:pStyle w:val="afffd"/>
        <w:jc w:val="center"/>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Формами деятельности депутата  Совета могут быть:</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участие в заседаниях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участие в работе постоянных комиссий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участие в выполнении поручений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взаимодействие с органами местного самоуправления других муниципальных образований;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внесение проектов правовых и иных актов Совета на его рассмотрение;</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участие в депутатских слушаниях;</w:t>
      </w:r>
    </w:p>
    <w:p w:rsidR="00AA7B85" w:rsidRDefault="00AA7B85" w:rsidP="00AA7B85">
      <w:pPr>
        <w:pStyle w:val="afffd"/>
        <w:ind w:firstLine="709"/>
        <w:jc w:val="both"/>
        <w:rPr>
          <w:rFonts w:ascii="Times New Roman" w:hAnsi="Times New Roman"/>
        </w:rPr>
      </w:pPr>
      <w:r>
        <w:rPr>
          <w:rFonts w:ascii="Times New Roman" w:hAnsi="Times New Roman"/>
          <w:sz w:val="28"/>
          <w:szCs w:val="28"/>
        </w:rPr>
        <w:t>обращение с депутатским запросом;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участие в депутатских объединениях;</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работа с избирателями (прием избирателей, встречи с избирателями, работа по обращениям избирателей);</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работа с администрацией Кочергинского сельсовета;</w:t>
      </w:r>
    </w:p>
    <w:p w:rsidR="00AA7B85" w:rsidRDefault="00AA7B85" w:rsidP="00AA7B85">
      <w:pPr>
        <w:pStyle w:val="afffd"/>
        <w:ind w:firstLine="709"/>
        <w:jc w:val="both"/>
      </w:pPr>
      <w:r>
        <w:rPr>
          <w:rFonts w:ascii="Times New Roman" w:hAnsi="Times New Roman"/>
          <w:sz w:val="28"/>
          <w:szCs w:val="28"/>
        </w:rPr>
        <w:t>Деятельность депутата Совета может осуществляться в иных формах, предусмотренных законодательством, Уставом муниципального образования Кочергинский сельсовет и решениями Совета.</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33. Работа депутата с избирателями</w:t>
      </w:r>
    </w:p>
    <w:p w:rsidR="00AA7B85" w:rsidRDefault="00AA7B85" w:rsidP="00AA7B85">
      <w:pPr>
        <w:pStyle w:val="afffd"/>
        <w:jc w:val="both"/>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 xml:space="preserve">Депутат Совета в порядке, установленном законодательством, </w:t>
      </w:r>
      <w:r>
        <w:rPr>
          <w:rFonts w:ascii="Times New Roman" w:hAnsi="Times New Roman"/>
          <w:sz w:val="28"/>
          <w:szCs w:val="28"/>
        </w:rPr>
        <w:lastRenderedPageBreak/>
        <w:t>рассматривает обращения, поступившие от избирателей, осуществляет прием избирателей в своем избирательном округе и (или) по месту нахождения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Депутат обязан не реже 1 раза в полугодие отчитываться перед избирателями о своей деятельности и информировать их о работе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Отчет представляется депутатом в письменной или (и) устной формах. Депутат  Совета самостоятельно определяет форму отчета перед избирателями и его содержание.</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Письменный отчет представляется депутатом путем размещения его на официальном сайте Совета в информационно-телекоммуникационной сети общего пользования (сети Интернет).</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Устный отчет представляется депутатом путем публичного выступления перед избирателями. Депутат самостоятельно организует проведение такого выступления, в том числе информирует избирателей о месте и времени предоставления отчета. По просьбе депутата Совет оказывает депутату содействие в предоставлении помещения для публичного выступления перед избирателями, а также в доведении до сведения избирателей информации о времени и месте его проведения.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По результатам устного отчета перед избирателями депутат Совета вправе в письменном виде подготовить информацию о представленном отчете, которая может включать сведения о месте и времени проведения отчета, количестве присутствующих избирателей и иных лиц, обобщенные сведения о доведенной до присутствующих информации и поступивших от них мнениях о деятельности депутата  Совета и (или) предложениях по вопросам местного значения.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Письменный отчет депутата Совета, а также информация, подготовленная им по результатам устного отчета, направляются председателю Совета и размещаются на официальном сайте Совета в информационно-телекоммуникационной сети общего пользования (сети Интернет) не позднее двух рабочих дней со дня поступления.</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34. Депутатские слушания</w:t>
      </w:r>
    </w:p>
    <w:p w:rsidR="00AA7B85" w:rsidRDefault="00AA7B85" w:rsidP="00AA7B85">
      <w:pPr>
        <w:pStyle w:val="afffd"/>
        <w:jc w:val="both"/>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Для обсуждения проектов правовых актов Совета, а также вопросов местного значения Советом могут проводиться депутатские слушания, являющиеся самостоятельной формой депутатской деятельности. Порядок организации и проведения депутатских слушаний определяется настоящим Регламентом.</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Депутатские слушания не могут заменить публичные слушания в случаях, когда законодательством и Уставом сельсовета установлена обязательность проведения публичных слушаний.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3. Депутатские слушания проводятся на основании решения одной или нескольких постоянных комиссий Совета, на которые возлагается их организация и проведение. Распоряжение о проведении депутатских слушаний подписывает председатель  Совета.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Информация о теме депутатских слушаний, месте и времени их проведения передается средствам массовой информации не позднее чем за 5 дней до начала проведения депутатских слушаний.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lastRenderedPageBreak/>
        <w:t>4. Депутатские слушания могут быть открытыми и закрытыми. На закрытых депутатских слушаниях обсуждаются вопросы, содержащие сведения конфиденциального характера, а также затрагивающие сведения, составляющие государственную и иную охраняемую законом тайну.</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Форма проведения депутатских слушаний, состав лиц, приглашенных на них, определяются постоянной комиссией Совета, которой организуются эти слушания.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Представители средств массовой информации и общественности на закрытые депутатские слушания не допускаются.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5. Продолжительность депутатских слушаний определяет постоянная комиссия Совета, исходя из характера обсуждаемых вопросов.</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35. Порядок выступления на депутатских слушаниях</w:t>
      </w:r>
    </w:p>
    <w:p w:rsidR="00AA7B85" w:rsidRDefault="00AA7B85" w:rsidP="00AA7B85">
      <w:pPr>
        <w:pStyle w:val="afffd"/>
        <w:jc w:val="both"/>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Депутатские слушания открываются председательствующим, которым является председатель постоянной комиссии  Совета или заместитель председателя постоянной комиссии, которой организуются депутатские слушания.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Председательствующий кратко информирует о сущности обсуждаемого вопроса, порядке проведения депутатских слушаний, составе приглашенных лиц.</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Затем слово предоставляется представителю постоянной комиссии  Совета для доклада по обсуждаемому вопросу, а при необходимости иным лицам - для содоклада, после чего выступают депутаты Совета и приглашенные лица.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Все приглашенные лица выступают только с разрешения председательствующего.</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Для выступления на депутатских слушаниях отводится: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на вступительное слово председательствующего - до 10 минут;</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на доклад и содоклад - до 20 минут;</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на выступления в прениях - до 5 минут;</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на вопросы и ответы - до 1 часа.</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36. Рекомендации и протокол депутатских слушаний</w:t>
      </w:r>
    </w:p>
    <w:p w:rsidR="00AA7B85" w:rsidRDefault="00AA7B85" w:rsidP="00AA7B85">
      <w:pPr>
        <w:pStyle w:val="afffd"/>
        <w:jc w:val="both"/>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Депутатские слушания могут завершаться принятием рекомендаций по обсуждаемому вопросу.</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Рекомендации принимаются путем одобрения простым большинством голосов депутатов Совета, принявших участие в депутатских слушаниях, и подписываются председательствующим на слушаниях.</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 xml:space="preserve">2. Депутатские слушания протоколируются. </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В протоколе депутатских слушаний указываются: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дата, место проведения слушаний;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фамилии и инициалы депутатов Совета, участвующих в слушаниях, приглашенных лиц;</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3) тема слушаний, фамилия и инициалы докладчика (содокладчика);</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lastRenderedPageBreak/>
        <w:t>4) краткая запись выступления участника слушаний;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5) результат голосования по обсуждаемому вопросу;</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6) фамилия, инициалы и должность лица, ведущего протокол.</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 xml:space="preserve">Протокол депутатских слушаний оформляется в течение пяти рабочих дней со дня окончания слушаний и подписывается председательствующим. </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3. Рекомендации, принятые в ходе депутатских слушаний, направляются депутатам Совета, в администрацию сельсовета, а также лицам и органам, которым адресованы рекомендации, и могут публиковаться в средствах массовой информации.</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37. Депутатский запрос</w:t>
      </w:r>
    </w:p>
    <w:p w:rsidR="00AA7B85" w:rsidRDefault="00AA7B85" w:rsidP="00AA7B85">
      <w:pPr>
        <w:pStyle w:val="afffd"/>
        <w:jc w:val="center"/>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Депутат, группа депутатов  Совета, постоянная или временная комиссия  Совета вправе обратиться с депутатским запросом к Главе сельсовета, его заместителю, руководителям организаций, расположенных на территории поселения, по вопросам, связанным с депутатской деятельностью.</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Депутатский запрос вносится на заседании Совета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3. Глава сельсовета, его заместитель, руководители организаций, расположенных на территории поселения, получившие депутатский запрос, обязаны дать депутату письменный ответ в течение 10 дней.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Депутат вправе на ближайшем заседании Совета огласить содержание ответа или довести его до сведения депутатов иным путем.</w:t>
      </w: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38. Запрос депутата, группы депутатов о представлении информации и материалов</w:t>
      </w:r>
    </w:p>
    <w:p w:rsidR="00AA7B85" w:rsidRDefault="00AA7B85" w:rsidP="00AA7B85">
      <w:pPr>
        <w:pStyle w:val="afffd"/>
        <w:jc w:val="center"/>
        <w:rPr>
          <w:rFonts w:ascii="Times New Roman" w:hAnsi="Times New Roman"/>
          <w:sz w:val="28"/>
          <w:szCs w:val="28"/>
        </w:rPr>
      </w:pP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1. Депутат, группа депутатов Совета вправе направить письменный запрос о представлении информации и материалов, необходимых для исполнения полномочий по вопросам местного значения, Главе сельсовета, его заместителю, руководителям организаций, расположенных на территории поселения.</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Запрос депутата, группы депутатов о представлении информации и материалов должен касаться вопросов, входящих в компетенцию лица, которому он адресован.</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2. Глава сельсовета, его заместитель, руководители организаций, расположенных на территории поселения, получившие запрос депутата, группы депутатов о представлении информации и материалов, обязаны дать письменный ответ в течение 10 дней.</w:t>
      </w:r>
    </w:p>
    <w:p w:rsidR="00AA7B85" w:rsidRDefault="00AA7B85" w:rsidP="00AA7B85">
      <w:pPr>
        <w:pStyle w:val="afffd"/>
        <w:ind w:firstLine="709"/>
        <w:jc w:val="both"/>
        <w:rPr>
          <w:rFonts w:ascii="Times New Roman" w:hAnsi="Times New Roman"/>
          <w:sz w:val="28"/>
          <w:szCs w:val="28"/>
        </w:rPr>
      </w:pPr>
      <w:r>
        <w:rPr>
          <w:rFonts w:ascii="Times New Roman" w:hAnsi="Times New Roman"/>
          <w:sz w:val="28"/>
          <w:szCs w:val="28"/>
        </w:rPr>
        <w:t>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проинформировать соответствующих депутата, группу депутатов о причинах продления срока подготовки ответа.</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lastRenderedPageBreak/>
        <w:t>Глава 7. ОБЕСПЕЧЕНИЕ ДОСТУПА К ИНФОРМАЦИИ</w:t>
      </w:r>
    </w:p>
    <w:p w:rsidR="00AA7B85" w:rsidRDefault="00AA7B85" w:rsidP="00AA7B85">
      <w:pPr>
        <w:pStyle w:val="afffd"/>
        <w:jc w:val="center"/>
        <w:rPr>
          <w:rFonts w:ascii="Times New Roman" w:hAnsi="Times New Roman"/>
        </w:rPr>
      </w:pPr>
      <w:r>
        <w:rPr>
          <w:rFonts w:ascii="Times New Roman" w:hAnsi="Times New Roman"/>
          <w:sz w:val="28"/>
          <w:szCs w:val="28"/>
        </w:rPr>
        <w:t>О ДЕЯТЕЛЬНОСТИ  СОВЕТА</w:t>
      </w:r>
    </w:p>
    <w:p w:rsidR="00AA7B85" w:rsidRDefault="00AA7B85" w:rsidP="00AA7B85">
      <w:pPr>
        <w:pStyle w:val="afffd"/>
        <w:jc w:val="center"/>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39. Общие положения об обеспечении доступа к информации о деятельности  Совета</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Доступ физических и юридических лиц к информации о деятельности Совета обеспечивается путем:</w:t>
      </w:r>
    </w:p>
    <w:p w:rsidR="00AA7B85" w:rsidRDefault="00AA7B85" w:rsidP="00AA7B85">
      <w:pPr>
        <w:pStyle w:val="afffd"/>
        <w:ind w:firstLine="709"/>
        <w:jc w:val="both"/>
        <w:rPr>
          <w:rFonts w:ascii="Times New Roman" w:hAnsi="Times New Roman"/>
        </w:rPr>
      </w:pPr>
      <w:r>
        <w:rPr>
          <w:rFonts w:ascii="Times New Roman" w:hAnsi="Times New Roman"/>
          <w:sz w:val="28"/>
          <w:szCs w:val="28"/>
        </w:rPr>
        <w:t>опубликования информации о деятельности в средствах массовой информации;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размещения информации в помещении, занимаемом Советом;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размещения информации в информационно-телекоммуникационной сети Интернет;</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ознакомления пользователей информацией в помещении, занимаемом го Советом; присутствия граждан и представителей организаций на заседаниях </w:t>
      </w:r>
    </w:p>
    <w:p w:rsidR="00AA7B85" w:rsidRDefault="00AA7B85" w:rsidP="00AA7B85">
      <w:pPr>
        <w:pStyle w:val="afffd"/>
        <w:ind w:firstLine="709"/>
        <w:jc w:val="both"/>
        <w:rPr>
          <w:rFonts w:ascii="Times New Roman" w:hAnsi="Times New Roman"/>
        </w:rPr>
      </w:pPr>
      <w:r>
        <w:rPr>
          <w:rFonts w:ascii="Times New Roman" w:hAnsi="Times New Roman"/>
          <w:sz w:val="28"/>
          <w:szCs w:val="28"/>
        </w:rPr>
        <w:t>Совета и его органов;</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предоставления информации о деятельности Совета по запросу пользователей информацией;</w:t>
      </w:r>
    </w:p>
    <w:p w:rsidR="00AA7B85" w:rsidRDefault="00AA7B85" w:rsidP="00AA7B85">
      <w:pPr>
        <w:pStyle w:val="afffd"/>
        <w:ind w:firstLine="709"/>
        <w:jc w:val="both"/>
        <w:rPr>
          <w:rFonts w:ascii="Times New Roman" w:hAnsi="Times New Roman"/>
        </w:rPr>
      </w:pPr>
      <w:r>
        <w:rPr>
          <w:rFonts w:ascii="Times New Roman" w:hAnsi="Times New Roman"/>
          <w:sz w:val="28"/>
          <w:szCs w:val="28"/>
        </w:rPr>
        <w:t>иными способами, предусмотренными решениями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Информация о деятельности Совета предоставляется в виде документированной информации, а также в устной форме во время приема граждан и представителей организаций, по телефонам должностных лиц, уполномоченных на предоставление информации.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Опубликование информации о деятельности Совета в средствах массовой информации, размещение такой информации в информационно-телекоммуникационной сети Интернет, присутствие граждан на заседаниях Совета и его органов осуществляется в порядке, предусмотренном настоящим Регламентом, иными решениями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Порядок размещения информации о деятельности Совета в помещении, занимаемом Советом, а также порядок ознакомления с такой информацией пользователей информацией в помещении, занимаемом Советом, определяется постановлением председателя Совета в соответствии с законодательством.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Информация о деятельности Совета предоставляется по запросам пользователей информацией в порядке, предусмотренном законодательством.</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40. Информация о деятельности Совета, размещаемая в информационно-телекоммуникационной сети Интернет</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На официальном сайте  Совета в информационно-телекоммуникационной сети общего пользования (сети Интернет) размещаются:</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информация, содержащая общие сведения о Совете:</w:t>
      </w:r>
    </w:p>
    <w:p w:rsidR="00AA7B85" w:rsidRDefault="00AA7B85" w:rsidP="00AA7B85">
      <w:pPr>
        <w:pStyle w:val="afffd"/>
        <w:ind w:firstLine="709"/>
        <w:jc w:val="both"/>
        <w:rPr>
          <w:rFonts w:ascii="Times New Roman" w:hAnsi="Times New Roman"/>
        </w:rPr>
      </w:pPr>
      <w:r>
        <w:rPr>
          <w:rFonts w:ascii="Times New Roman" w:hAnsi="Times New Roman"/>
          <w:sz w:val="28"/>
          <w:szCs w:val="28"/>
        </w:rPr>
        <w:t>полное наименование, почтовый адрес, адрес электронной почты, номера телефонов, по которым можно получить информацию справочного характера;</w:t>
      </w:r>
    </w:p>
    <w:p w:rsidR="00AA7B85" w:rsidRDefault="00AA7B85" w:rsidP="00AA7B85">
      <w:pPr>
        <w:pStyle w:val="afffd"/>
        <w:ind w:firstLine="709"/>
        <w:jc w:val="both"/>
        <w:rPr>
          <w:rFonts w:ascii="Times New Roman" w:hAnsi="Times New Roman"/>
        </w:rPr>
      </w:pPr>
      <w:r>
        <w:rPr>
          <w:rFonts w:ascii="Times New Roman" w:hAnsi="Times New Roman"/>
          <w:sz w:val="28"/>
          <w:szCs w:val="28"/>
        </w:rPr>
        <w:t>сведения о порядке формирования, полномочиях Совета, комиссий Совета, функциях Совета, а также перечень нормативных правовых актов, их определяющих;</w:t>
      </w:r>
    </w:p>
    <w:p w:rsidR="00AA7B85" w:rsidRDefault="00AA7B85" w:rsidP="00AA7B85">
      <w:pPr>
        <w:pStyle w:val="afffd"/>
        <w:ind w:firstLine="709"/>
        <w:jc w:val="both"/>
        <w:rPr>
          <w:rFonts w:ascii="Times New Roman" w:hAnsi="Times New Roman"/>
        </w:rPr>
      </w:pPr>
      <w:r>
        <w:rPr>
          <w:rFonts w:ascii="Times New Roman" w:hAnsi="Times New Roman"/>
          <w:sz w:val="28"/>
          <w:szCs w:val="28"/>
        </w:rPr>
        <w:lastRenderedPageBreak/>
        <w:t>сведения о структуре Совета, его составе, образованных депутатских объединениях;</w:t>
      </w:r>
    </w:p>
    <w:p w:rsidR="00AA7B85" w:rsidRDefault="00AA7B85" w:rsidP="00AA7B85">
      <w:pPr>
        <w:pStyle w:val="afffd"/>
        <w:ind w:firstLine="709"/>
        <w:jc w:val="both"/>
        <w:rPr>
          <w:rFonts w:ascii="Times New Roman" w:hAnsi="Times New Roman"/>
        </w:rPr>
      </w:pPr>
      <w:r>
        <w:rPr>
          <w:rFonts w:ascii="Times New Roman" w:hAnsi="Times New Roman"/>
          <w:sz w:val="28"/>
          <w:szCs w:val="28"/>
        </w:rPr>
        <w:t>информация об официальных страницах Совета с указателями данных страниц в информационно-телекоммуникационной сети Интернет;</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информация о нормотворческой деятельности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тексты проектов правовых актов, внесенных в Совет;</w:t>
      </w:r>
    </w:p>
    <w:p w:rsidR="00AA7B85" w:rsidRDefault="00AA7B85" w:rsidP="00AA7B85">
      <w:pPr>
        <w:pStyle w:val="afffd"/>
        <w:ind w:firstLine="709"/>
        <w:jc w:val="both"/>
        <w:rPr>
          <w:rFonts w:ascii="Times New Roman" w:hAnsi="Times New Roman"/>
        </w:rPr>
      </w:pPr>
      <w:r>
        <w:rPr>
          <w:rFonts w:ascii="Times New Roman" w:hAnsi="Times New Roman"/>
          <w:sz w:val="28"/>
          <w:szCs w:val="28"/>
        </w:rPr>
        <w:t>нормативные правовые акты 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указанных нормативных правовых актов в случаях, установленных законодательством Российской Федерации;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информация о сессиях Совета и заседаниях комиссий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информация о месте и времени проведения очередных и внеочередных сессий Совета;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порядок обжалования нормативных правовых актов, принятых городским Советом;</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информация о предмете, времени и месте назначенных Советом депутатских слушаний, итоговые документы по результатам проведения таких слушаний;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6) информация о проводимых Советом опросах и иных мероприятиях, связанных с выявлением мнения граждан (физических лиц), материалы по вопросам, которые выносятся  Советом на публичные слушания, и результаты публичных слушаний, а также информация о способах направления гражданами (физическими лицами) своих предложений в электронной форме;</w:t>
      </w:r>
    </w:p>
    <w:p w:rsidR="00AA7B85" w:rsidRDefault="00AA7B85" w:rsidP="00AA7B85">
      <w:pPr>
        <w:pStyle w:val="afffd"/>
        <w:ind w:firstLine="709"/>
        <w:jc w:val="both"/>
        <w:rPr>
          <w:rFonts w:ascii="Times New Roman" w:hAnsi="Times New Roman"/>
        </w:rPr>
      </w:pPr>
      <w:r>
        <w:rPr>
          <w:rFonts w:ascii="Times New Roman" w:hAnsi="Times New Roman"/>
          <w:sz w:val="28"/>
          <w:szCs w:val="28"/>
        </w:rPr>
        <w:t>7) информация о проводимых Советом публичных слушаниях с использованием федеральной государственной информационной системы "Единый портал государственных и муниципальных услуг (функций);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8) информация о результатах проверок, проведенных в Совете;</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9) информация о работе Совета, депутатов Совета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w:t>
      </w:r>
    </w:p>
    <w:p w:rsidR="00AA7B85" w:rsidRDefault="00AA7B85" w:rsidP="00AA7B85">
      <w:pPr>
        <w:pStyle w:val="afffd"/>
        <w:ind w:firstLine="709"/>
        <w:jc w:val="both"/>
        <w:rPr>
          <w:rFonts w:ascii="Times New Roman" w:hAnsi="Times New Roman"/>
        </w:rPr>
      </w:pPr>
      <w:r>
        <w:rPr>
          <w:rFonts w:ascii="Times New Roman" w:hAnsi="Times New Roman"/>
          <w:sz w:val="28"/>
          <w:szCs w:val="28"/>
        </w:rPr>
        <w:t>10) иная информация и материалы.</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Информация о деятельности Совета, размещенная в сети Интернет, поддерживается в актуальном состоянии.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Информация (обновление информации) о деятельности Совета подлежит размещению в срок, не превышающий пяти рабочих дней со дня ее появления (обновления).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Тексты проектов правовых актов, внесенных в Совет, подлежат размещению не позднее двух рабочих дней со дня внесения соответствующего проекта.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Протокол открытого заседания Совета размещается не позднее семи рабочих дней со дня закрытия данного заседания, протокол закрытого заседания Совета размещается не позднее семи рабочих дней с момента принятия протокольного решения о его размещении в информационно-телекоммуникационной сети общего пользования (сети Интернет).</w:t>
      </w:r>
    </w:p>
    <w:p w:rsidR="00AA7B85" w:rsidRDefault="00AA7B85" w:rsidP="00AA7B85">
      <w:pPr>
        <w:pStyle w:val="afffd"/>
        <w:ind w:firstLine="709"/>
        <w:jc w:val="both"/>
        <w:rPr>
          <w:rFonts w:ascii="Times New Roman" w:hAnsi="Times New Roman"/>
        </w:rPr>
      </w:pPr>
      <w:r>
        <w:rPr>
          <w:rFonts w:ascii="Times New Roman" w:hAnsi="Times New Roman"/>
          <w:sz w:val="28"/>
          <w:szCs w:val="28"/>
        </w:rPr>
        <w:t xml:space="preserve">Информация, связанная с предстоящими мероприятиями в Совете, в том </w:t>
      </w:r>
      <w:r>
        <w:rPr>
          <w:rFonts w:ascii="Times New Roman" w:hAnsi="Times New Roman"/>
          <w:sz w:val="28"/>
          <w:szCs w:val="28"/>
        </w:rPr>
        <w:lastRenderedPageBreak/>
        <w:t>числе информация, связанная с заседаниями Совета, комиссий Совета, размещается не позднее двух рабочих дней до дня проведения мероприятия.</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Глава 8. СОБЛЮДЕНИЕ РЕГЛАМЕНТА СОВЕТА</w:t>
      </w:r>
    </w:p>
    <w:p w:rsidR="00AA7B85" w:rsidRDefault="00AA7B85" w:rsidP="00AA7B85">
      <w:pPr>
        <w:pStyle w:val="afffd"/>
        <w:jc w:val="both"/>
        <w:rPr>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Статья 41. Контроль за соблюдением Регламента.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Контроль за соблюдением настоящего Регламента возлагается на председателя Совета. Контроль за соблюдением настоящего Регламента во время заседаний  Совета возлагается на председательствующего на заседании и секретаря.</w:t>
      </w:r>
    </w:p>
    <w:p w:rsidR="00AA7B85" w:rsidRDefault="00AA7B85" w:rsidP="00AA7B85">
      <w:pPr>
        <w:pStyle w:val="afffd"/>
        <w:ind w:firstLine="709"/>
        <w:jc w:val="both"/>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42. Меры воздействия на нарушителей порядка в заседании</w:t>
      </w:r>
    </w:p>
    <w:p w:rsidR="00AA7B85" w:rsidRDefault="00AA7B85" w:rsidP="00AA7B85">
      <w:pPr>
        <w:pStyle w:val="afffd"/>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При нарушении участником заседания порядка на заседании  Совета к нему могут применяться следующие меры воздействия:</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призыв к порядку;</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призыв к порядку с занесением в протокол;</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временное лишение слова.</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Призывать к порядку вправе только председательствующий на заседании.</w:t>
      </w:r>
    </w:p>
    <w:p w:rsidR="00AA7B85" w:rsidRDefault="00AA7B85" w:rsidP="00AA7B85">
      <w:pPr>
        <w:pStyle w:val="afffd"/>
        <w:ind w:firstLine="709"/>
        <w:jc w:val="both"/>
        <w:rPr>
          <w:rFonts w:ascii="Times New Roman" w:hAnsi="Times New Roman"/>
        </w:rPr>
      </w:pPr>
      <w:r>
        <w:rPr>
          <w:rFonts w:ascii="Times New Roman" w:hAnsi="Times New Roman"/>
          <w:sz w:val="28"/>
          <w:szCs w:val="28"/>
        </w:rPr>
        <w:t>Участник заседания призывается к порядку, если он:</w:t>
      </w:r>
    </w:p>
    <w:p w:rsidR="00AA7B85" w:rsidRDefault="00AA7B85" w:rsidP="00AA7B85">
      <w:pPr>
        <w:pStyle w:val="afffd"/>
        <w:ind w:firstLine="709"/>
        <w:jc w:val="both"/>
        <w:rPr>
          <w:rFonts w:ascii="Times New Roman" w:hAnsi="Times New Roman"/>
        </w:rPr>
      </w:pPr>
      <w:r>
        <w:rPr>
          <w:rFonts w:ascii="Times New Roman" w:hAnsi="Times New Roman"/>
          <w:sz w:val="28"/>
          <w:szCs w:val="28"/>
        </w:rPr>
        <w:t>1) выступает без разрешения председательствующего;</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выступает не по повестке дня;</w:t>
      </w:r>
    </w:p>
    <w:p w:rsidR="00AA7B85" w:rsidRDefault="00AA7B85" w:rsidP="00AA7B85">
      <w:pPr>
        <w:pStyle w:val="afffd"/>
        <w:ind w:firstLine="709"/>
        <w:jc w:val="both"/>
        <w:rPr>
          <w:rFonts w:ascii="Times New Roman" w:hAnsi="Times New Roman"/>
        </w:rPr>
      </w:pPr>
      <w:r>
        <w:rPr>
          <w:rFonts w:ascii="Times New Roman" w:hAnsi="Times New Roman"/>
          <w:sz w:val="28"/>
          <w:szCs w:val="28"/>
        </w:rPr>
        <w:t>3) допускает в своей речи грубые, оскорбительные выражения, наносящие вред чести и достоинству граждан и должностных лиц, призывает к незаконным действиям, использует заведомо ложную информацию, допускает необоснованные обвинения в чей-либо адрес;</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допускает иные нарушения настоящего Регламента.</w:t>
      </w:r>
    </w:p>
    <w:p w:rsidR="00AA7B85" w:rsidRDefault="00AA7B85" w:rsidP="00AA7B85">
      <w:pPr>
        <w:pStyle w:val="afffd"/>
        <w:ind w:firstLine="709"/>
        <w:jc w:val="both"/>
        <w:rPr>
          <w:rFonts w:ascii="Times New Roman" w:hAnsi="Times New Roman"/>
        </w:rPr>
      </w:pPr>
      <w:r>
        <w:rPr>
          <w:rFonts w:ascii="Times New Roman" w:hAnsi="Times New Roman"/>
          <w:sz w:val="28"/>
          <w:szCs w:val="28"/>
        </w:rPr>
        <w:t>3. Участник заседания, который на том же заседании уже был призван к порядку, призывается к порядку с занесением в протокол.</w:t>
      </w:r>
    </w:p>
    <w:p w:rsidR="00AA7B85" w:rsidRDefault="00AA7B85" w:rsidP="00AA7B85">
      <w:pPr>
        <w:pStyle w:val="afffd"/>
        <w:ind w:firstLine="709"/>
        <w:jc w:val="both"/>
        <w:rPr>
          <w:rFonts w:ascii="Times New Roman" w:hAnsi="Times New Roman"/>
        </w:rPr>
      </w:pPr>
      <w:r>
        <w:rPr>
          <w:rFonts w:ascii="Times New Roman" w:hAnsi="Times New Roman"/>
          <w:sz w:val="28"/>
          <w:szCs w:val="28"/>
        </w:rPr>
        <w:t>4. Временное лишение слова депутата на заседании производится путем принятия  Советом протокольного решения в отношении депутата, который дважды призывался к порядку.</w:t>
      </w:r>
    </w:p>
    <w:p w:rsidR="00AA7B85" w:rsidRDefault="00AA7B85" w:rsidP="00AA7B85">
      <w:pPr>
        <w:pStyle w:val="afffd"/>
        <w:ind w:firstLine="709"/>
        <w:jc w:val="both"/>
        <w:rPr>
          <w:rFonts w:ascii="Times New Roman" w:hAnsi="Times New Roman"/>
        </w:rPr>
      </w:pPr>
      <w:r>
        <w:rPr>
          <w:rFonts w:ascii="Times New Roman" w:hAnsi="Times New Roman"/>
          <w:sz w:val="28"/>
          <w:szCs w:val="28"/>
        </w:rPr>
        <w:t>Временное лишение слова иных участников заседания производится председательствующим на заседании после того, как они дважды призывались к порядку.</w:t>
      </w:r>
    </w:p>
    <w:p w:rsidR="00AA7B85" w:rsidRDefault="00AA7B85" w:rsidP="00AA7B85">
      <w:pPr>
        <w:pStyle w:val="afffd"/>
        <w:ind w:firstLine="709"/>
        <w:jc w:val="both"/>
        <w:rPr>
          <w:rFonts w:ascii="Times New Roman" w:hAnsi="Times New Roman"/>
        </w:rPr>
      </w:pPr>
      <w:r>
        <w:rPr>
          <w:rFonts w:ascii="Times New Roman" w:hAnsi="Times New Roman"/>
          <w:sz w:val="28"/>
          <w:szCs w:val="28"/>
        </w:rPr>
        <w:t>5. Лицо, не являющееся депутатом Совета и нарушающее порядок деятельности Совета, может быть удалено с заседания Совета по предложению председательствующего на основании протокольного решения  Совета.</w:t>
      </w:r>
    </w:p>
    <w:p w:rsidR="00AA7B85" w:rsidRDefault="00AA7B85" w:rsidP="00AA7B85">
      <w:pPr>
        <w:pStyle w:val="afffd"/>
        <w:jc w:val="both"/>
        <w:rPr>
          <w:sz w:val="28"/>
          <w:szCs w:val="28"/>
        </w:rPr>
      </w:pPr>
    </w:p>
    <w:p w:rsidR="00AA7B85" w:rsidRDefault="00AA7B85" w:rsidP="00AA7B85">
      <w:pPr>
        <w:pStyle w:val="afffd"/>
        <w:jc w:val="both"/>
        <w:rPr>
          <w:rFonts w:ascii="Times New Roman" w:hAnsi="Times New Roman"/>
        </w:rPr>
      </w:pPr>
    </w:p>
    <w:p w:rsidR="00AA7B85" w:rsidRDefault="00AA7B85" w:rsidP="00AA7B85">
      <w:pPr>
        <w:pStyle w:val="afffd"/>
        <w:jc w:val="both"/>
        <w:rPr>
          <w:rFonts w:ascii="Times New Roman" w:hAnsi="Times New Roman"/>
          <w:sz w:val="28"/>
          <w:szCs w:val="28"/>
        </w:rPr>
      </w:pPr>
    </w:p>
    <w:p w:rsidR="00AA7B85" w:rsidRDefault="00AA7B85" w:rsidP="00AA7B85">
      <w:pPr>
        <w:pStyle w:val="afffd"/>
        <w:jc w:val="center"/>
        <w:rPr>
          <w:rFonts w:ascii="Times New Roman" w:hAnsi="Times New Roman"/>
          <w:sz w:val="28"/>
          <w:szCs w:val="28"/>
        </w:rPr>
      </w:pPr>
      <w:r>
        <w:rPr>
          <w:rFonts w:ascii="Times New Roman" w:hAnsi="Times New Roman"/>
          <w:sz w:val="28"/>
          <w:szCs w:val="28"/>
        </w:rPr>
        <w:t>Глава 9. ВНЕСЕНИЕ ИЗМЕНЕНИЙ В РЕГЛАМЕНТ СОВЕТА</w:t>
      </w:r>
    </w:p>
    <w:p w:rsidR="00AA7B85" w:rsidRDefault="00AA7B85" w:rsidP="00AA7B85">
      <w:pPr>
        <w:pStyle w:val="afffd"/>
        <w:jc w:val="center"/>
        <w:rPr>
          <w:sz w:val="28"/>
          <w:szCs w:val="28"/>
        </w:rPr>
      </w:pPr>
    </w:p>
    <w:p w:rsidR="00AA7B85" w:rsidRDefault="00AA7B85" w:rsidP="00AA7B85">
      <w:pPr>
        <w:pStyle w:val="afffd"/>
        <w:jc w:val="center"/>
        <w:rPr>
          <w:rFonts w:ascii="Times New Roman" w:hAnsi="Times New Roman"/>
        </w:rPr>
      </w:pPr>
      <w:r>
        <w:rPr>
          <w:rFonts w:ascii="Times New Roman" w:hAnsi="Times New Roman"/>
          <w:sz w:val="28"/>
          <w:szCs w:val="28"/>
        </w:rPr>
        <w:t>Статья 43. Порядок внесения изменений в Регламент Совета</w:t>
      </w:r>
    </w:p>
    <w:p w:rsidR="00AA7B85" w:rsidRDefault="00AA7B85" w:rsidP="00AA7B85">
      <w:pPr>
        <w:pStyle w:val="afffd"/>
        <w:ind w:firstLine="709"/>
        <w:jc w:val="both"/>
        <w:rPr>
          <w:sz w:val="28"/>
          <w:szCs w:val="28"/>
        </w:rPr>
      </w:pPr>
    </w:p>
    <w:p w:rsidR="00AA7B85" w:rsidRDefault="00AA7B85" w:rsidP="00AA7B85">
      <w:pPr>
        <w:pStyle w:val="afffd"/>
        <w:ind w:firstLine="709"/>
        <w:jc w:val="both"/>
        <w:rPr>
          <w:rFonts w:ascii="Times New Roman" w:hAnsi="Times New Roman"/>
        </w:rPr>
      </w:pPr>
      <w:r>
        <w:rPr>
          <w:rFonts w:ascii="Times New Roman" w:hAnsi="Times New Roman"/>
          <w:sz w:val="28"/>
          <w:szCs w:val="28"/>
        </w:rPr>
        <w:lastRenderedPageBreak/>
        <w:t>1. Внесение изменений в настоящий Регламент осуществляется в порядке, установленном настоящим Регламентом для принятия решений.</w:t>
      </w:r>
    </w:p>
    <w:p w:rsidR="00AA7B85" w:rsidRDefault="00AA7B85" w:rsidP="00AA7B85">
      <w:pPr>
        <w:pStyle w:val="afffd"/>
        <w:ind w:firstLine="709"/>
        <w:jc w:val="both"/>
        <w:rPr>
          <w:rFonts w:ascii="Times New Roman" w:hAnsi="Times New Roman"/>
        </w:rPr>
      </w:pPr>
      <w:r>
        <w:rPr>
          <w:rFonts w:ascii="Times New Roman" w:hAnsi="Times New Roman"/>
          <w:sz w:val="28"/>
          <w:szCs w:val="28"/>
        </w:rPr>
        <w:t>2. Вновь избранным  Советом решение о внесении изменений в настоящий Регламент может быть принято не ранее чем через 3 месяца со дня возникновения его полномочий, за исключением случаев, когда изменения вносятся в целях приведения Регламента в соответствие с законодательством и Уставом сельсовета.</w:t>
      </w:r>
    </w:p>
    <w:p w:rsidR="008314AD" w:rsidRDefault="008314AD"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AA7B85">
      <w:pPr>
        <w:spacing w:line="100" w:lineRule="atLeast"/>
        <w:jc w:val="center"/>
      </w:pPr>
    </w:p>
    <w:p w:rsidR="00AA7B85" w:rsidRDefault="00AA7B85" w:rsidP="00AA7B85">
      <w:pPr>
        <w:spacing w:line="100" w:lineRule="atLeast"/>
        <w:jc w:val="center"/>
      </w:pPr>
      <w:r>
        <w:rPr>
          <w:rFonts w:ascii="Times New Roman CYR" w:hAnsi="Times New Roman CYR" w:cs="Times New Roman CYR"/>
          <w:b/>
          <w:bCs/>
          <w:noProof/>
          <w:sz w:val="28"/>
          <w:szCs w:val="28"/>
          <w:lang w:eastAsia="ru-RU"/>
        </w:rPr>
        <w:lastRenderedPageBreak/>
        <w:drawing>
          <wp:anchor distT="0" distB="0" distL="0" distR="0" simplePos="0" relativeHeight="251662336" behindDoc="0" locked="0" layoutInCell="1" allowOverlap="1">
            <wp:simplePos x="0" y="0"/>
            <wp:positionH relativeFrom="column">
              <wp:align>center</wp:align>
            </wp:positionH>
            <wp:positionV relativeFrom="paragraph">
              <wp:posOffset>5080</wp:posOffset>
            </wp:positionV>
            <wp:extent cx="564515" cy="677545"/>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l="-69" t="-56" r="-69" b="-56"/>
                    <a:stretch>
                      <a:fillRect/>
                    </a:stretch>
                  </pic:blipFill>
                  <pic:spPr bwMode="auto">
                    <a:xfrm>
                      <a:off x="0" y="0"/>
                      <a:ext cx="564515" cy="677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CYR" w:hAnsi="Times New Roman CYR" w:cs="Times New Roman CYR"/>
          <w:b/>
          <w:bCs/>
          <w:sz w:val="28"/>
          <w:szCs w:val="28"/>
        </w:rPr>
        <w:t xml:space="preserve">      </w:t>
      </w:r>
    </w:p>
    <w:p w:rsidR="00AA7B85" w:rsidRDefault="00AA7B85" w:rsidP="00AA7B85">
      <w:pPr>
        <w:spacing w:line="100" w:lineRule="atLeast"/>
        <w:jc w:val="center"/>
      </w:pPr>
      <w:r>
        <w:rPr>
          <w:rFonts w:ascii="Times New Roman CYR" w:hAnsi="Times New Roman CYR" w:cs="Times New Roman CYR"/>
          <w:b/>
          <w:bCs/>
          <w:sz w:val="28"/>
          <w:szCs w:val="28"/>
        </w:rPr>
        <w:t>РОССИЙСКАЯ ФЕДЕРАЦИЯ</w:t>
      </w:r>
    </w:p>
    <w:p w:rsidR="00AA7B85" w:rsidRDefault="00AA7B85" w:rsidP="00AA7B85">
      <w:pPr>
        <w:spacing w:line="100" w:lineRule="atLeast"/>
        <w:jc w:val="center"/>
      </w:pPr>
      <w:r>
        <w:rPr>
          <w:rFonts w:ascii="Times New Roman CYR" w:hAnsi="Times New Roman CYR" w:cs="Times New Roman CYR"/>
          <w:b/>
          <w:bCs/>
          <w:sz w:val="28"/>
          <w:szCs w:val="28"/>
        </w:rPr>
        <w:t>КОЧЕРГИНСКИЙ СЕЛЬСКИЙ СОВЕТ ДЕПУТАТОВ</w:t>
      </w:r>
    </w:p>
    <w:p w:rsidR="00AA7B85" w:rsidRDefault="00AA7B85" w:rsidP="00AA7B85">
      <w:pPr>
        <w:spacing w:line="100" w:lineRule="atLeast"/>
        <w:ind w:firstLine="567"/>
        <w:jc w:val="center"/>
      </w:pPr>
      <w:r>
        <w:rPr>
          <w:rFonts w:ascii="Times New Roman CYR" w:hAnsi="Times New Roman CYR" w:cs="Times New Roman CYR"/>
          <w:b/>
          <w:bCs/>
          <w:sz w:val="28"/>
          <w:szCs w:val="28"/>
        </w:rPr>
        <w:t>КУРАГИНСКОГО РАЙОНА  КРАСНОЯРСКОГО КРАЯ</w:t>
      </w:r>
    </w:p>
    <w:p w:rsidR="00AA7B85" w:rsidRDefault="00AA7B85" w:rsidP="00AA7B85">
      <w:pPr>
        <w:spacing w:line="100" w:lineRule="atLeast"/>
        <w:rPr>
          <w:rFonts w:ascii="Times New Roman CYR" w:hAnsi="Times New Roman CYR" w:cs="Times New Roman CYR"/>
          <w:b/>
          <w:bCs/>
          <w:sz w:val="28"/>
          <w:szCs w:val="28"/>
        </w:rPr>
      </w:pPr>
      <w:bookmarkStart w:id="0" w:name="_GoBack"/>
      <w:bookmarkEnd w:id="0"/>
    </w:p>
    <w:p w:rsidR="00AA7B85" w:rsidRDefault="00AA7B85" w:rsidP="00AA7B85">
      <w:pPr>
        <w:spacing w:line="100" w:lineRule="atLeast"/>
        <w:ind w:firstLine="567"/>
        <w:jc w:val="center"/>
      </w:pPr>
      <w:r>
        <w:rPr>
          <w:rFonts w:ascii="Times New Roman CYR" w:hAnsi="Times New Roman CYR" w:cs="Times New Roman CYR"/>
          <w:bCs/>
          <w:sz w:val="28"/>
          <w:szCs w:val="28"/>
        </w:rPr>
        <w:t xml:space="preserve">РЕШЕНИЕ                     </w:t>
      </w:r>
    </w:p>
    <w:p w:rsidR="00AA7B85" w:rsidRDefault="00AA7B85" w:rsidP="00AA7B85">
      <w:pPr>
        <w:tabs>
          <w:tab w:val="left" w:pos="7815"/>
        </w:tabs>
      </w:pPr>
      <w:r>
        <w:rPr>
          <w:sz w:val="28"/>
          <w:szCs w:val="28"/>
        </w:rPr>
        <w:t>02.04.2024</w:t>
      </w:r>
      <w:r>
        <w:rPr>
          <w:sz w:val="28"/>
          <w:szCs w:val="28"/>
        </w:rPr>
        <w:tab/>
        <w:t>№ 40-91-р</w:t>
      </w:r>
    </w:p>
    <w:p w:rsidR="00AA7B85" w:rsidRDefault="00AA7B85" w:rsidP="00AA7B85">
      <w:pPr>
        <w:spacing w:line="100" w:lineRule="atLeast"/>
      </w:pPr>
      <w:r>
        <w:rPr>
          <w:sz w:val="28"/>
          <w:szCs w:val="28"/>
        </w:rPr>
        <w:t xml:space="preserve">                                                        </w:t>
      </w:r>
      <w:r>
        <w:rPr>
          <w:rFonts w:ascii="Times New Roman CYR" w:hAnsi="Times New Roman CYR" w:cs="Times New Roman CYR"/>
          <w:sz w:val="28"/>
          <w:szCs w:val="28"/>
        </w:rPr>
        <w:t xml:space="preserve">с. Кочергино                          </w:t>
      </w:r>
    </w:p>
    <w:p w:rsidR="00AA7B85" w:rsidRDefault="00AA7B85" w:rsidP="00AA7B85">
      <w:pPr>
        <w:spacing w:line="100" w:lineRule="atLeast"/>
        <w:rPr>
          <w:rFonts w:ascii="Times New Roman CYR" w:hAnsi="Times New Roman CYR" w:cs="Times New Roman CYR"/>
          <w:sz w:val="28"/>
          <w:szCs w:val="28"/>
        </w:rPr>
      </w:pPr>
    </w:p>
    <w:p w:rsidR="00AA7B85" w:rsidRDefault="00AA7B85" w:rsidP="00AA7B85">
      <w:r>
        <w:rPr>
          <w:sz w:val="28"/>
          <w:szCs w:val="28"/>
        </w:rPr>
        <w:t>О введении земельного налога</w:t>
      </w:r>
    </w:p>
    <w:p w:rsidR="00AA7B85" w:rsidRDefault="00AA7B85" w:rsidP="00AA7B85">
      <w:r>
        <w:rPr>
          <w:sz w:val="28"/>
          <w:szCs w:val="28"/>
        </w:rPr>
        <w:t>на территории  муниципального образования</w:t>
      </w:r>
    </w:p>
    <w:p w:rsidR="00AA7B85" w:rsidRDefault="00AA7B85" w:rsidP="00AA7B85">
      <w:r>
        <w:rPr>
          <w:sz w:val="28"/>
          <w:szCs w:val="28"/>
        </w:rPr>
        <w:t>Кочергинский сельсовет</w:t>
      </w:r>
    </w:p>
    <w:p w:rsidR="00AA7B85" w:rsidRDefault="00AA7B85" w:rsidP="00AA7B85">
      <w:pPr>
        <w:ind w:firstLine="709"/>
        <w:rPr>
          <w:sz w:val="28"/>
          <w:szCs w:val="28"/>
        </w:rPr>
      </w:pPr>
    </w:p>
    <w:p w:rsidR="00AA7B85" w:rsidRDefault="00AA7B85" w:rsidP="00AA7B85">
      <w:pPr>
        <w:pStyle w:val="213"/>
        <w:ind w:left="0" w:firstLine="709"/>
      </w:pPr>
      <w:r>
        <w:rPr>
          <w:szCs w:val="28"/>
        </w:rPr>
        <w:t>В соответствии с главой 31 «Земельный налог» части второй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ст. 7 Устава Кочергинского сельсовета, Кочергинский сельский Совет депутатов  РЕШИЛ:</w:t>
      </w:r>
    </w:p>
    <w:p w:rsidR="00AA7B85" w:rsidRDefault="00AA7B85" w:rsidP="00AA7B85">
      <w:pPr>
        <w:pStyle w:val="213"/>
        <w:ind w:left="0" w:firstLine="709"/>
      </w:pPr>
      <w:r>
        <w:rPr>
          <w:szCs w:val="28"/>
        </w:rPr>
        <w:t>1.Ввести на территории муниципального образования Кочергинский сельсовет земельный налог.</w:t>
      </w:r>
    </w:p>
    <w:p w:rsidR="00AA7B85" w:rsidRDefault="00AA7B85" w:rsidP="00AA7B85">
      <w:pPr>
        <w:pStyle w:val="213"/>
        <w:ind w:left="0" w:firstLine="709"/>
      </w:pPr>
      <w:r>
        <w:rPr>
          <w:szCs w:val="28"/>
        </w:rPr>
        <w:t>2.Установить следующие ставки земельного налога:</w:t>
      </w:r>
    </w:p>
    <w:p w:rsidR="00AA7B85" w:rsidRDefault="00AA7B85" w:rsidP="00AA7B85">
      <w:pPr>
        <w:pStyle w:val="213"/>
        <w:ind w:left="0" w:firstLine="709"/>
      </w:pPr>
      <w:r>
        <w:rPr>
          <w:szCs w:val="28"/>
        </w:rPr>
        <w:t>2.1. в размере 0,3 процента от налоговой базы (кадастровой стоимости) в отношении земельных участков:</w:t>
      </w:r>
    </w:p>
    <w:p w:rsidR="00AA7B85" w:rsidRDefault="00AA7B85" w:rsidP="00AA7B85">
      <w:pPr>
        <w:pStyle w:val="213"/>
        <w:ind w:left="0" w:firstLine="709"/>
      </w:pPr>
      <w:r>
        <w:rPr>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A7B85" w:rsidRDefault="00AA7B85" w:rsidP="00AA7B85">
      <w:pPr>
        <w:pStyle w:val="213"/>
        <w:ind w:left="0" w:firstLine="709"/>
      </w:pPr>
      <w:r>
        <w:rPr>
          <w:szCs w:val="28"/>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приходящийся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w:t>
      </w:r>
      <w:r>
        <w:rPr>
          <w:szCs w:val="28"/>
        </w:rPr>
        <w:lastRenderedPageBreak/>
        <w:t>участков, приобретенных (представленных) для индивидуального жилищного строительства, используемых в предпринимательской деятельности);</w:t>
      </w:r>
    </w:p>
    <w:p w:rsidR="00AA7B85" w:rsidRDefault="00AA7B85" w:rsidP="00AA7B85">
      <w:pPr>
        <w:pStyle w:val="213"/>
        <w:ind w:left="0" w:firstLine="709"/>
      </w:pPr>
      <w:r>
        <w:rPr>
          <w:szCs w:val="28"/>
        </w:rPr>
        <w:t>приобретенных (предоставленных) для личного подсобного хозяйства, садоводства, огородничества или животноводства, а также дачного хозяйства;</w:t>
      </w:r>
    </w:p>
    <w:p w:rsidR="00AA7B85" w:rsidRDefault="00AA7B85" w:rsidP="00AA7B85">
      <w:pPr>
        <w:pStyle w:val="213"/>
        <w:ind w:left="0" w:firstLine="709"/>
      </w:pPr>
      <w:r>
        <w:rPr>
          <w:szCs w:val="28"/>
        </w:rPr>
        <w:t>ограниченных в обороте в соответствии с законодательством Российской Федерации, представленных для обеспечения обороны, безопасности и таможенных нужд;</w:t>
      </w:r>
    </w:p>
    <w:p w:rsidR="00AA7B85" w:rsidRDefault="00AA7B85" w:rsidP="00AA7B85">
      <w:pPr>
        <w:pStyle w:val="213"/>
        <w:ind w:left="0" w:firstLine="709"/>
      </w:pPr>
      <w:r>
        <w:rPr>
          <w:szCs w:val="28"/>
        </w:rPr>
        <w:t>2.2 в размере 1.5 процента от налоговой базы (кадастровой стоимости)  в отношении прочих земельных участков.</w:t>
      </w:r>
    </w:p>
    <w:p w:rsidR="00AA7B85" w:rsidRDefault="00AA7B85" w:rsidP="00AA7B85">
      <w:pPr>
        <w:pStyle w:val="213"/>
        <w:ind w:left="0" w:firstLine="709"/>
      </w:pPr>
      <w:r>
        <w:rPr>
          <w:szCs w:val="28"/>
        </w:rPr>
        <w:t>3.Установить следующий порядок и сроки уплаты налога:</w:t>
      </w:r>
    </w:p>
    <w:p w:rsidR="00AA7B85" w:rsidRDefault="00AA7B85" w:rsidP="00AA7B85">
      <w:pPr>
        <w:pStyle w:val="213"/>
        <w:ind w:left="0" w:firstLine="709"/>
      </w:pPr>
      <w:r>
        <w:rPr>
          <w:szCs w:val="28"/>
        </w:rPr>
        <w:t>3.1 для налогоплательщиков – организаций:</w:t>
      </w:r>
    </w:p>
    <w:p w:rsidR="00AA7B85" w:rsidRDefault="00AA7B85" w:rsidP="00AA7B85">
      <w:pPr>
        <w:pStyle w:val="213"/>
        <w:ind w:left="0" w:firstLine="709"/>
      </w:pPr>
      <w:r>
        <w:rPr>
          <w:szCs w:val="28"/>
        </w:rPr>
        <w:t>авансовые платежи по налогу уплачиваются не позднее последнего числа  месяца, следующего за истекшим  отчетным периодом;</w:t>
      </w:r>
    </w:p>
    <w:p w:rsidR="00AA7B85" w:rsidRDefault="00AA7B85" w:rsidP="00AA7B85">
      <w:pPr>
        <w:pStyle w:val="213"/>
        <w:ind w:left="0" w:firstLine="709"/>
      </w:pPr>
      <w:r>
        <w:rPr>
          <w:szCs w:val="28"/>
        </w:rPr>
        <w:t>налог, подлежащий уплате по истечении налогового периода, уплачивается не ранее 1 февраля года, следующего за истекшим налоговым периодом.</w:t>
      </w:r>
    </w:p>
    <w:p w:rsidR="00AA7B85" w:rsidRDefault="00AA7B85" w:rsidP="00AA7B85">
      <w:pPr>
        <w:pStyle w:val="213"/>
        <w:ind w:left="0" w:firstLine="709"/>
      </w:pPr>
      <w:r>
        <w:rPr>
          <w:szCs w:val="28"/>
        </w:rPr>
        <w:t xml:space="preserve">4. </w:t>
      </w:r>
      <w:r>
        <w:rPr>
          <w:rFonts w:eastAsia="Arial" w:cs="Arial"/>
          <w:szCs w:val="28"/>
        </w:rPr>
        <w:t xml:space="preserve">Уменьшение налоговой базы в соответствии с </w:t>
      </w:r>
      <w:r>
        <w:rPr>
          <w:rStyle w:val="a5"/>
          <w:rFonts w:eastAsia="Arial" w:cs="Arial"/>
          <w:color w:val="000000"/>
          <w:szCs w:val="28"/>
        </w:rPr>
        <w:t xml:space="preserve">пунктом 5 </w:t>
      </w:r>
      <w:r>
        <w:rPr>
          <w:rFonts w:eastAsia="Arial" w:cs="Arial"/>
          <w:szCs w:val="28"/>
        </w:rPr>
        <w:t xml:space="preserve"> статьи 391 Налогового кодекса Российской Федерации (налоговый вычет) производится в отношении одного земельного участка по выбору налогоплательщика.</w:t>
      </w:r>
    </w:p>
    <w:p w:rsidR="00AA7B85" w:rsidRDefault="00AA7B85" w:rsidP="00AA7B85">
      <w:pPr>
        <w:autoSpaceDE w:val="0"/>
        <w:ind w:firstLine="765"/>
        <w:jc w:val="both"/>
      </w:pPr>
      <w:r>
        <w:rPr>
          <w:rFonts w:eastAsia="Arial" w:cs="Arial"/>
          <w:sz w:val="28"/>
          <w:szCs w:val="28"/>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AA7B85" w:rsidRDefault="00AA7B85" w:rsidP="00AA7B85">
      <w:pPr>
        <w:autoSpaceDE w:val="0"/>
        <w:ind w:firstLine="765"/>
        <w:jc w:val="both"/>
      </w:pPr>
      <w:r>
        <w:rPr>
          <w:rFonts w:eastAsia="Arial" w:cs="Arial"/>
          <w:sz w:val="28"/>
          <w:szCs w:val="28"/>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AA7B85" w:rsidRDefault="00AA7B85" w:rsidP="00AA7B85">
      <w:pPr>
        <w:autoSpaceDE w:val="0"/>
        <w:ind w:firstLine="765"/>
        <w:jc w:val="both"/>
      </w:pPr>
      <w:r>
        <w:rPr>
          <w:rFonts w:eastAsia="Arial" w:cs="Arial"/>
          <w:sz w:val="28"/>
          <w:szCs w:val="28"/>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AA7B85" w:rsidRDefault="00AA7B85" w:rsidP="00AA7B85">
      <w:pPr>
        <w:autoSpaceDE w:val="0"/>
        <w:ind w:firstLine="765"/>
        <w:jc w:val="both"/>
      </w:pPr>
      <w:r>
        <w:rPr>
          <w:rFonts w:eastAsia="Arial" w:cs="Arial"/>
          <w:sz w:val="28"/>
          <w:szCs w:val="28"/>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AA7B85" w:rsidRDefault="00AA7B85" w:rsidP="00AA7B85">
      <w:pPr>
        <w:pStyle w:val="213"/>
        <w:ind w:left="0" w:firstLine="709"/>
      </w:pPr>
      <w:r>
        <w:rPr>
          <w:szCs w:val="28"/>
        </w:rPr>
        <w:t xml:space="preserve"> </w:t>
      </w:r>
      <w:r>
        <w:rPr>
          <w:rFonts w:eastAsia="Arial" w:cs="Arial"/>
          <w:szCs w:val="28"/>
        </w:rPr>
        <w:t>В случае, если при применении налогового вычета в соответствии с настоящей статьей налоговая база принимает отрицательное значение, в целях исчисления налога такая налоговая база принимается равной нулю</w:t>
      </w:r>
    </w:p>
    <w:p w:rsidR="00AA7B85" w:rsidRDefault="00AA7B85" w:rsidP="00AA7B85">
      <w:pPr>
        <w:pStyle w:val="213"/>
        <w:ind w:left="0" w:firstLine="709"/>
      </w:pPr>
      <w:r>
        <w:rPr>
          <w:szCs w:val="28"/>
        </w:rPr>
        <w:lastRenderedPageBreak/>
        <w:t>5.Предоставить льготу по земельному налогу в размере 100%:</w:t>
      </w:r>
    </w:p>
    <w:p w:rsidR="00AA7B85" w:rsidRDefault="00AA7B85" w:rsidP="00AA7B85">
      <w:pPr>
        <w:pStyle w:val="213"/>
        <w:ind w:left="0" w:firstLine="709"/>
      </w:pPr>
      <w:r>
        <w:rPr>
          <w:szCs w:val="28"/>
        </w:rPr>
        <w:t>5.1. органам государственной власти края, органам местного самоуправления района и сельсовета, некоммерческим организациям, финансируемым за счет средств краевого и (или) местного бюджетов;</w:t>
      </w:r>
    </w:p>
    <w:p w:rsidR="00AA7B85" w:rsidRDefault="00AA7B85" w:rsidP="00AA7B85">
      <w:pPr>
        <w:pStyle w:val="213"/>
        <w:ind w:left="0" w:firstLine="709"/>
      </w:pPr>
      <w:r>
        <w:rPr>
          <w:szCs w:val="28"/>
        </w:rPr>
        <w:t>5.2. ветеранам Великой Отечественной войны и их вдовам, инвалидам Великой Отечественной войны;</w:t>
      </w:r>
    </w:p>
    <w:p w:rsidR="00AA7B85" w:rsidRDefault="00AA7B85" w:rsidP="00AA7B85">
      <w:pPr>
        <w:pStyle w:val="213"/>
        <w:ind w:left="0" w:firstLine="709"/>
      </w:pPr>
      <w:r>
        <w:rPr>
          <w:szCs w:val="28"/>
        </w:rPr>
        <w:t>5.3. собственникам земельных участков, подлежащих налогообложению, достигших возраста 70 лет и старше;</w:t>
      </w:r>
    </w:p>
    <w:p w:rsidR="00AA7B85" w:rsidRDefault="00AA7B85" w:rsidP="00AA7B85">
      <w:pPr>
        <w:pStyle w:val="213"/>
        <w:ind w:left="0" w:firstLine="709"/>
      </w:pPr>
      <w:r>
        <w:rPr>
          <w:szCs w:val="28"/>
        </w:rPr>
        <w:t>5.4. ветеранам и инвалидам боевых действий;</w:t>
      </w:r>
    </w:p>
    <w:p w:rsidR="00AA7B85" w:rsidRDefault="00AA7B85" w:rsidP="00AA7B85">
      <w:pPr>
        <w:pStyle w:val="213"/>
        <w:ind w:left="0" w:firstLine="709"/>
      </w:pPr>
      <w:r>
        <w:rPr>
          <w:szCs w:val="28"/>
        </w:rPr>
        <w:t>5.5. многодетным семьям;</w:t>
      </w:r>
    </w:p>
    <w:p w:rsidR="00AA7B85" w:rsidRDefault="00AA7B85" w:rsidP="00AA7B85">
      <w:pPr>
        <w:pStyle w:val="213"/>
        <w:ind w:left="0" w:firstLine="709"/>
      </w:pPr>
      <w:r>
        <w:rPr>
          <w:szCs w:val="28"/>
        </w:rPr>
        <w:t>5.6. товариществам собственников жилья на территории  муниципального образования поселок Курагино.</w:t>
      </w:r>
    </w:p>
    <w:p w:rsidR="00AA7B85" w:rsidRDefault="00AA7B85" w:rsidP="00AA7B85">
      <w:pPr>
        <w:pStyle w:val="213"/>
        <w:ind w:left="0" w:firstLine="709"/>
      </w:pPr>
      <w:r>
        <w:rPr>
          <w:szCs w:val="28"/>
        </w:rPr>
        <w:t>6.Предоставить льготу по земельному налогу в размере 50% налогоплательщикам-физическим лицам в отношении земельных участков, предоставленных для ведения личного подсобного хозяйства в зоне подтопления муниципального образования Кочергинский сельсовет.</w:t>
      </w:r>
    </w:p>
    <w:p w:rsidR="00AA7B85" w:rsidRDefault="00AA7B85" w:rsidP="00AA7B85">
      <w:pPr>
        <w:pStyle w:val="213"/>
        <w:ind w:left="0" w:firstLine="709"/>
      </w:pPr>
      <w:r>
        <w:rPr>
          <w:szCs w:val="28"/>
        </w:rPr>
        <w:t>6.1. Уменьшить налоговую базу от налогообложения по земельному налогу субъектов инвестиционной деятельности, предусмотренных в ст. 19 Федерального закона от 25.02.1999 № 39-ФЗ Налогового кодекса РФ в размере 10 процентов.</w:t>
      </w:r>
    </w:p>
    <w:p w:rsidR="00AA7B85" w:rsidRDefault="00AA7B85" w:rsidP="00AA7B85">
      <w:pPr>
        <w:pStyle w:val="213"/>
        <w:ind w:left="0" w:firstLine="709"/>
      </w:pPr>
      <w:r>
        <w:rPr>
          <w:szCs w:val="28"/>
        </w:rPr>
        <w:t>7.Отдельная категория налогоплательщиков – организации в отношении земельных участков, занятых государственными автомобильными дорогами общего пользования не исчисляют авансовые платежи по земельному налогу,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I, II, III квартал календарного года.</w:t>
      </w:r>
    </w:p>
    <w:p w:rsidR="00AA7B85" w:rsidRDefault="00AA7B85" w:rsidP="00AA7B85">
      <w:pPr>
        <w:pStyle w:val="213"/>
        <w:ind w:left="0" w:firstLine="709"/>
      </w:pPr>
      <w:r>
        <w:rPr>
          <w:szCs w:val="28"/>
        </w:rPr>
        <w:t>Налоговая декларация по земельному налогу представляется налогоплательщиками не позднее 1 февраля года, следующего за истекшим налоговым периодом.</w:t>
      </w:r>
    </w:p>
    <w:p w:rsidR="00AA7B85" w:rsidRDefault="00AA7B85" w:rsidP="00AA7B85">
      <w:pPr>
        <w:pStyle w:val="213"/>
        <w:ind w:left="0" w:firstLine="709"/>
      </w:pPr>
      <w:r>
        <w:rPr>
          <w:szCs w:val="28"/>
        </w:rPr>
        <w:t>8.Признать утратившим силу решения Кочергинского сельского Совета депутатов от  13.04.2016 № 8-15-р (05.09.2018 № 29-79-р, 20.02.2019 № 34-99-р).</w:t>
      </w:r>
    </w:p>
    <w:p w:rsidR="00AA7B85" w:rsidRDefault="00AA7B85" w:rsidP="00AA7B85">
      <w:pPr>
        <w:pStyle w:val="213"/>
        <w:ind w:left="0" w:firstLine="709"/>
      </w:pPr>
      <w:r>
        <w:rPr>
          <w:szCs w:val="28"/>
        </w:rPr>
        <w:t>9. Контроль за исполнением настоящего решения возложить на заместителя главы Кочергинского сельсовета.</w:t>
      </w:r>
    </w:p>
    <w:p w:rsidR="00AA7B85" w:rsidRDefault="00AA7B85" w:rsidP="00AA7B85">
      <w:pPr>
        <w:pStyle w:val="213"/>
        <w:ind w:left="0" w:firstLine="709"/>
      </w:pPr>
      <w:r>
        <w:rPr>
          <w:szCs w:val="28"/>
        </w:rPr>
        <w:t xml:space="preserve">10. Решение вступает в силу не ранее 1 января года, следующего за голом его принятия, но не ранее одного месяца со дня его официального опубликования. </w:t>
      </w:r>
    </w:p>
    <w:p w:rsidR="00AA7B85" w:rsidRDefault="00AA7B85" w:rsidP="00AA7B85">
      <w:pPr>
        <w:pStyle w:val="af"/>
        <w:ind w:firstLine="709"/>
        <w:jc w:val="right"/>
        <w:rPr>
          <w:szCs w:val="28"/>
        </w:rPr>
      </w:pPr>
    </w:p>
    <w:p w:rsidR="00AA7B85" w:rsidRDefault="00AA7B85" w:rsidP="00AA7B85">
      <w:pPr>
        <w:pStyle w:val="af"/>
        <w:ind w:firstLine="709"/>
        <w:jc w:val="right"/>
      </w:pPr>
    </w:p>
    <w:p w:rsidR="00AA7B85" w:rsidRDefault="00AA7B85" w:rsidP="00AA7B85">
      <w:pPr>
        <w:pStyle w:val="af"/>
        <w:ind w:firstLine="709"/>
        <w:jc w:val="right"/>
      </w:pPr>
    </w:p>
    <w:p w:rsidR="00AA7B85" w:rsidRDefault="00AA7B85" w:rsidP="00AA7B85">
      <w:pPr>
        <w:jc w:val="both"/>
        <w:rPr>
          <w:rFonts w:cs="Calibri"/>
        </w:rPr>
      </w:pPr>
    </w:p>
    <w:p w:rsidR="00AA7B85" w:rsidRDefault="00AA7B85" w:rsidP="00AA7B85">
      <w:pPr>
        <w:jc w:val="both"/>
      </w:pPr>
      <w:r>
        <w:rPr>
          <w:rFonts w:ascii="Times New Roman CYR" w:hAnsi="Times New Roman CYR" w:cs="Times New Roman CYR"/>
          <w:sz w:val="28"/>
          <w:szCs w:val="28"/>
        </w:rPr>
        <w:t>Председатель сельского                                                 И.о Главы сельсовета</w:t>
      </w:r>
    </w:p>
    <w:p w:rsidR="00AA7B85" w:rsidRDefault="00AA7B85" w:rsidP="00AA7B85">
      <w:pPr>
        <w:tabs>
          <w:tab w:val="left" w:pos="5792"/>
          <w:tab w:val="left" w:pos="6512"/>
        </w:tabs>
        <w:jc w:val="both"/>
      </w:pPr>
      <w:r>
        <w:rPr>
          <w:rFonts w:ascii="Times New Roman CYR" w:hAnsi="Times New Roman CYR" w:cs="Times New Roman CYR"/>
          <w:sz w:val="28"/>
          <w:szCs w:val="28"/>
        </w:rPr>
        <w:t>Совета депутатов</w:t>
      </w:r>
      <w:r>
        <w:rPr>
          <w:rFonts w:ascii="Times New Roman CYR" w:hAnsi="Times New Roman CYR" w:cs="Times New Roman CYR"/>
          <w:sz w:val="28"/>
          <w:szCs w:val="28"/>
        </w:rPr>
        <w:tab/>
        <w:t xml:space="preserve">  </w:t>
      </w:r>
    </w:p>
    <w:p w:rsidR="00AA7B85" w:rsidRDefault="00AA7B85" w:rsidP="00AA7B85">
      <w:pPr>
        <w:tabs>
          <w:tab w:val="left" w:pos="5792"/>
        </w:tabs>
        <w:jc w:val="both"/>
      </w:pPr>
      <w:r>
        <w:rPr>
          <w:rFonts w:ascii="Times New Roman CYR" w:hAnsi="Times New Roman CYR" w:cs="Times New Roman CYR"/>
          <w:sz w:val="28"/>
          <w:szCs w:val="28"/>
        </w:rPr>
        <w:t>________В.А.Грубер</w:t>
      </w:r>
      <w:r>
        <w:rPr>
          <w:rFonts w:ascii="Times New Roman CYR" w:hAnsi="Times New Roman CYR" w:cs="Times New Roman CYR"/>
          <w:sz w:val="28"/>
          <w:szCs w:val="28"/>
        </w:rPr>
        <w:tab/>
        <w:t xml:space="preserve">         _______ М.Н. Новикова</w:t>
      </w:r>
    </w:p>
    <w:p w:rsidR="00AA7B85" w:rsidRPr="006F0315" w:rsidRDefault="00AA7B85" w:rsidP="00AA7B85">
      <w:pPr>
        <w:jc w:val="center"/>
        <w:rPr>
          <w:sz w:val="28"/>
          <w:szCs w:val="28"/>
        </w:rPr>
      </w:pPr>
      <w:r w:rsidRPr="00484CA6">
        <w:rPr>
          <w:noProof/>
          <w:sz w:val="28"/>
          <w:szCs w:val="28"/>
          <w:lang w:eastAsia="ru-RU"/>
        </w:rPr>
        <w:lastRenderedPageBreak/>
        <w:drawing>
          <wp:inline distT="0" distB="0" distL="0" distR="0">
            <wp:extent cx="571500" cy="685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AA7B85" w:rsidRPr="006F0315" w:rsidRDefault="00AA7B85" w:rsidP="00AA7B85">
      <w:pPr>
        <w:jc w:val="center"/>
        <w:rPr>
          <w:sz w:val="28"/>
          <w:szCs w:val="28"/>
        </w:rPr>
      </w:pPr>
    </w:p>
    <w:p w:rsidR="00AA7B85" w:rsidRDefault="00AA7B85" w:rsidP="00AA7B85">
      <w:pPr>
        <w:jc w:val="center"/>
        <w:rPr>
          <w:sz w:val="28"/>
          <w:szCs w:val="28"/>
        </w:rPr>
      </w:pPr>
      <w:r w:rsidRPr="006F0315">
        <w:rPr>
          <w:sz w:val="28"/>
          <w:szCs w:val="28"/>
        </w:rPr>
        <w:t xml:space="preserve">КОЧЕРГИНСКИЙ   СЕЛЬСКИЙ </w:t>
      </w:r>
    </w:p>
    <w:p w:rsidR="00AA7B85" w:rsidRPr="006F0315" w:rsidRDefault="00AA7B85" w:rsidP="00AA7B85">
      <w:pPr>
        <w:jc w:val="center"/>
        <w:rPr>
          <w:sz w:val="28"/>
          <w:szCs w:val="28"/>
        </w:rPr>
      </w:pPr>
      <w:r w:rsidRPr="006F0315">
        <w:rPr>
          <w:sz w:val="28"/>
          <w:szCs w:val="28"/>
        </w:rPr>
        <w:t xml:space="preserve"> СОВЕТ  ДЕПУТАТОВ</w:t>
      </w:r>
    </w:p>
    <w:p w:rsidR="00AA7B85" w:rsidRDefault="00AA7B85" w:rsidP="00AA7B85">
      <w:pPr>
        <w:jc w:val="center"/>
        <w:rPr>
          <w:sz w:val="28"/>
          <w:szCs w:val="28"/>
        </w:rPr>
      </w:pPr>
      <w:r w:rsidRPr="006F0315">
        <w:rPr>
          <w:sz w:val="28"/>
          <w:szCs w:val="28"/>
        </w:rPr>
        <w:t xml:space="preserve">КУРАГИНСКОГО  РАЙОНА                  </w:t>
      </w:r>
    </w:p>
    <w:p w:rsidR="00AA7B85" w:rsidRDefault="00AA7B85" w:rsidP="00AA7B85">
      <w:pPr>
        <w:rPr>
          <w:sz w:val="28"/>
          <w:szCs w:val="28"/>
        </w:rPr>
      </w:pPr>
      <w:r>
        <w:rPr>
          <w:sz w:val="28"/>
          <w:szCs w:val="28"/>
        </w:rPr>
        <w:t xml:space="preserve">                                                     </w:t>
      </w:r>
      <w:r w:rsidRPr="006F0315">
        <w:rPr>
          <w:sz w:val="28"/>
          <w:szCs w:val="28"/>
        </w:rPr>
        <w:t xml:space="preserve">   КРАСНОЯРСКОГО КРАЯ</w:t>
      </w:r>
    </w:p>
    <w:p w:rsidR="00AA7B85" w:rsidRPr="006F0315" w:rsidRDefault="00AA7B85" w:rsidP="00AA7B85">
      <w:pPr>
        <w:jc w:val="center"/>
        <w:rPr>
          <w:sz w:val="28"/>
          <w:szCs w:val="28"/>
        </w:rPr>
      </w:pPr>
    </w:p>
    <w:p w:rsidR="00AA7B85" w:rsidRPr="006F0315" w:rsidRDefault="00AA7B85" w:rsidP="00AA7B85">
      <w:pPr>
        <w:rPr>
          <w:sz w:val="28"/>
          <w:szCs w:val="28"/>
        </w:rPr>
      </w:pPr>
      <w:r w:rsidRPr="006F0315">
        <w:rPr>
          <w:sz w:val="28"/>
          <w:szCs w:val="28"/>
        </w:rPr>
        <w:t xml:space="preserve">                                                         Р Е Ш Е Н И Е                             </w:t>
      </w:r>
    </w:p>
    <w:p w:rsidR="00AA7B85" w:rsidRPr="006F0315" w:rsidRDefault="00AA7B85" w:rsidP="00AA7B85">
      <w:pPr>
        <w:rPr>
          <w:sz w:val="28"/>
          <w:szCs w:val="28"/>
        </w:rPr>
      </w:pPr>
    </w:p>
    <w:p w:rsidR="00AA7B85" w:rsidRPr="00B46F30" w:rsidRDefault="00AA7B85" w:rsidP="00AA7B85">
      <w:pPr>
        <w:rPr>
          <w:sz w:val="28"/>
          <w:szCs w:val="28"/>
        </w:rPr>
      </w:pPr>
      <w:r>
        <w:rPr>
          <w:sz w:val="28"/>
          <w:szCs w:val="28"/>
        </w:rPr>
        <w:t>02.04.2024</w:t>
      </w:r>
      <w:r w:rsidRPr="006F0315">
        <w:rPr>
          <w:sz w:val="28"/>
          <w:szCs w:val="28"/>
        </w:rPr>
        <w:t xml:space="preserve">                                     с. Кочергино            </w:t>
      </w:r>
      <w:r>
        <w:rPr>
          <w:sz w:val="28"/>
          <w:szCs w:val="28"/>
        </w:rPr>
        <w:t xml:space="preserve">                           № 40-92-</w:t>
      </w:r>
      <w:r w:rsidRPr="006F0315">
        <w:rPr>
          <w:sz w:val="28"/>
          <w:szCs w:val="28"/>
        </w:rPr>
        <w:t>р</w:t>
      </w:r>
    </w:p>
    <w:p w:rsidR="00AA7B85" w:rsidRDefault="00AA7B85" w:rsidP="00AA7B85">
      <w:pPr>
        <w:ind w:right="-289"/>
        <w:jc w:val="both"/>
        <w:rPr>
          <w:sz w:val="28"/>
          <w:szCs w:val="28"/>
        </w:rPr>
      </w:pPr>
      <w:r>
        <w:rPr>
          <w:sz w:val="28"/>
          <w:szCs w:val="28"/>
        </w:rPr>
        <w:t>О назначении членов конкурсной комиссии</w:t>
      </w:r>
    </w:p>
    <w:p w:rsidR="00AA7B85" w:rsidRPr="00217A79" w:rsidRDefault="00AA7B85" w:rsidP="00AA7B85">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Кочергинского  сельсовета</w:t>
      </w:r>
      <w:r>
        <w:rPr>
          <w:sz w:val="28"/>
        </w:rPr>
        <w:t xml:space="preserve">, </w:t>
      </w:r>
      <w:r>
        <w:rPr>
          <w:sz w:val="28"/>
          <w:szCs w:val="28"/>
        </w:rPr>
        <w:t>Положением о порядке проведения конкурса по отбору кандидатов на должность Главы Кочергинского сельсовета, Кочергинский сельский  Совет депутатов РЕШИЛ</w:t>
      </w:r>
      <w:r>
        <w:rPr>
          <w:sz w:val="28"/>
        </w:rPr>
        <w:t>:</w:t>
      </w:r>
      <w:r>
        <w:rPr>
          <w:sz w:val="28"/>
          <w:szCs w:val="28"/>
        </w:rPr>
        <w:t xml:space="preserve"> </w:t>
      </w:r>
    </w:p>
    <w:p w:rsidR="00AA7B85" w:rsidRDefault="00AA7B85" w:rsidP="00AA7B85">
      <w:pPr>
        <w:jc w:val="both"/>
        <w:rPr>
          <w:sz w:val="28"/>
          <w:szCs w:val="28"/>
        </w:rPr>
      </w:pPr>
      <w:r>
        <w:rPr>
          <w:sz w:val="28"/>
          <w:szCs w:val="28"/>
        </w:rPr>
        <w:t xml:space="preserve">        1. Назначить членов конкурсной комиссии согласно приложению 1.</w:t>
      </w:r>
    </w:p>
    <w:p w:rsidR="00AA7B85" w:rsidRDefault="00AA7B85" w:rsidP="00AA7B85">
      <w:pPr>
        <w:autoSpaceDE w:val="0"/>
        <w:autoSpaceDN w:val="0"/>
        <w:adjustRightInd w:val="0"/>
        <w:jc w:val="both"/>
        <w:rPr>
          <w:sz w:val="28"/>
          <w:szCs w:val="28"/>
        </w:rPr>
      </w:pPr>
      <w:r>
        <w:rPr>
          <w:sz w:val="28"/>
          <w:szCs w:val="28"/>
        </w:rPr>
        <w:t xml:space="preserve">         2. Назначить специалиста </w:t>
      </w:r>
      <w:r>
        <w:rPr>
          <w:sz w:val="28"/>
          <w:szCs w:val="28"/>
          <w:lang w:val="en-US"/>
        </w:rPr>
        <w:t>I</w:t>
      </w:r>
      <w:r w:rsidRPr="0000112D">
        <w:rPr>
          <w:sz w:val="28"/>
          <w:szCs w:val="28"/>
        </w:rPr>
        <w:t xml:space="preserve"> </w:t>
      </w:r>
      <w:r>
        <w:rPr>
          <w:sz w:val="28"/>
          <w:szCs w:val="28"/>
        </w:rPr>
        <w:t>категории ответственной за организационное обеспечение работы конкурсной комиссии.</w:t>
      </w:r>
    </w:p>
    <w:p w:rsidR="00AA7B85" w:rsidRDefault="00AA7B85" w:rsidP="00AA7B85">
      <w:pPr>
        <w:autoSpaceDE w:val="0"/>
        <w:autoSpaceDN w:val="0"/>
        <w:adjustRightInd w:val="0"/>
        <w:jc w:val="both"/>
        <w:rPr>
          <w:sz w:val="28"/>
          <w:szCs w:val="28"/>
        </w:rPr>
      </w:pPr>
      <w:r w:rsidRPr="00640547">
        <w:rPr>
          <w:sz w:val="28"/>
          <w:szCs w:val="28"/>
        </w:rPr>
        <w:t xml:space="preserve">   </w:t>
      </w:r>
      <w:r>
        <w:rPr>
          <w:sz w:val="28"/>
          <w:szCs w:val="28"/>
        </w:rPr>
        <w:t xml:space="preserve">     </w:t>
      </w:r>
      <w:r w:rsidRPr="00640547">
        <w:rPr>
          <w:sz w:val="28"/>
          <w:szCs w:val="28"/>
        </w:rPr>
        <w:t xml:space="preserve"> </w:t>
      </w:r>
      <w:r>
        <w:rPr>
          <w:sz w:val="28"/>
          <w:szCs w:val="28"/>
        </w:rPr>
        <w:t>3</w:t>
      </w:r>
      <w:r w:rsidRPr="00640547">
        <w:rPr>
          <w:sz w:val="28"/>
          <w:szCs w:val="28"/>
        </w:rPr>
        <w:t xml:space="preserve">. </w:t>
      </w:r>
      <w:r>
        <w:rPr>
          <w:sz w:val="28"/>
          <w:szCs w:val="28"/>
        </w:rPr>
        <w:t>Контроль за исполнением решения возложить на председателя Кочергинского сельского Совета депутатов Грубер В.А.</w:t>
      </w:r>
    </w:p>
    <w:p w:rsidR="00AA7B85" w:rsidRDefault="00AA7B85" w:rsidP="00AA7B85">
      <w:pPr>
        <w:autoSpaceDE w:val="0"/>
        <w:autoSpaceDN w:val="0"/>
        <w:adjustRightInd w:val="0"/>
        <w:jc w:val="both"/>
        <w:rPr>
          <w:sz w:val="28"/>
          <w:szCs w:val="28"/>
        </w:rPr>
      </w:pPr>
      <w:r>
        <w:rPr>
          <w:sz w:val="28"/>
          <w:szCs w:val="28"/>
        </w:rPr>
        <w:t xml:space="preserve">        4. </w:t>
      </w:r>
      <w:r w:rsidRPr="00640547">
        <w:rPr>
          <w:sz w:val="28"/>
          <w:szCs w:val="28"/>
        </w:rPr>
        <w:t>Решение вступает в силу со дня</w:t>
      </w:r>
      <w:r>
        <w:rPr>
          <w:sz w:val="28"/>
          <w:szCs w:val="28"/>
        </w:rPr>
        <w:t xml:space="preserve">, следующего за днем </w:t>
      </w:r>
      <w:r w:rsidRPr="00640547">
        <w:rPr>
          <w:sz w:val="28"/>
          <w:szCs w:val="28"/>
        </w:rPr>
        <w:t xml:space="preserve"> </w:t>
      </w:r>
      <w:r>
        <w:rPr>
          <w:sz w:val="28"/>
          <w:szCs w:val="28"/>
        </w:rPr>
        <w:t xml:space="preserve">официального </w:t>
      </w:r>
      <w:r w:rsidRPr="00640547">
        <w:rPr>
          <w:sz w:val="28"/>
          <w:szCs w:val="28"/>
        </w:rPr>
        <w:t>опубликования</w:t>
      </w:r>
      <w:r>
        <w:rPr>
          <w:sz w:val="28"/>
          <w:szCs w:val="28"/>
        </w:rPr>
        <w:t xml:space="preserve"> </w:t>
      </w:r>
      <w:r w:rsidRPr="00640547">
        <w:rPr>
          <w:sz w:val="28"/>
          <w:szCs w:val="28"/>
        </w:rPr>
        <w:t>в газете «</w:t>
      </w:r>
      <w:r>
        <w:rPr>
          <w:sz w:val="28"/>
          <w:szCs w:val="28"/>
        </w:rPr>
        <w:t>Кочергинский вестник</w:t>
      </w:r>
      <w:r w:rsidRPr="00640547">
        <w:rPr>
          <w:sz w:val="28"/>
          <w:szCs w:val="28"/>
        </w:rPr>
        <w:t>».</w:t>
      </w:r>
    </w:p>
    <w:p w:rsidR="00AA7B85" w:rsidRDefault="00AA7B85" w:rsidP="00AA7B85">
      <w:pPr>
        <w:autoSpaceDE w:val="0"/>
        <w:autoSpaceDN w:val="0"/>
        <w:adjustRightInd w:val="0"/>
        <w:jc w:val="both"/>
        <w:rPr>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AA7B85" w:rsidRPr="00987412" w:rsidTr="00D512D7">
        <w:tc>
          <w:tcPr>
            <w:tcW w:w="5280" w:type="dxa"/>
          </w:tcPr>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 xml:space="preserve">Председатель сельского </w:t>
            </w:r>
          </w:p>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Совета депутато</w:t>
            </w:r>
            <w:r>
              <w:rPr>
                <w:rFonts w:ascii="Times New Roman" w:hAnsi="Times New Roman"/>
                <w:sz w:val="28"/>
                <w:szCs w:val="28"/>
              </w:rPr>
              <w:t xml:space="preserve">в                                  </w:t>
            </w:r>
          </w:p>
        </w:tc>
        <w:tc>
          <w:tcPr>
            <w:tcW w:w="4357" w:type="dxa"/>
          </w:tcPr>
          <w:p w:rsidR="00AA7B85" w:rsidRDefault="00AA7B85" w:rsidP="00D512D7">
            <w:pPr>
              <w:pStyle w:val="aa"/>
              <w:rPr>
                <w:rFonts w:ascii="Times New Roman" w:hAnsi="Times New Roman"/>
                <w:sz w:val="28"/>
                <w:szCs w:val="28"/>
              </w:rPr>
            </w:pPr>
            <w:r>
              <w:rPr>
                <w:rFonts w:ascii="Times New Roman" w:hAnsi="Times New Roman"/>
                <w:sz w:val="28"/>
                <w:szCs w:val="28"/>
              </w:rPr>
              <w:t xml:space="preserve"> И.о. Главы</w:t>
            </w:r>
          </w:p>
          <w:p w:rsidR="00AA7B85" w:rsidRPr="00987412" w:rsidRDefault="00AA7B85" w:rsidP="00D512D7">
            <w:pPr>
              <w:pStyle w:val="aa"/>
              <w:rPr>
                <w:rFonts w:ascii="Times New Roman" w:hAnsi="Times New Roman"/>
                <w:sz w:val="28"/>
                <w:szCs w:val="28"/>
              </w:rPr>
            </w:pPr>
            <w:r>
              <w:rPr>
                <w:rFonts w:ascii="Times New Roman" w:hAnsi="Times New Roman"/>
                <w:sz w:val="28"/>
                <w:szCs w:val="28"/>
              </w:rPr>
              <w:t xml:space="preserve">Кочергинского сельсовета                             </w:t>
            </w:r>
          </w:p>
        </w:tc>
      </w:tr>
    </w:tbl>
    <w:p w:rsidR="00AA7B85" w:rsidRDefault="00AA7B85" w:rsidP="00AA7B85">
      <w:pPr>
        <w:jc w:val="both"/>
        <w:rPr>
          <w:sz w:val="28"/>
          <w:szCs w:val="28"/>
        </w:rPr>
      </w:pPr>
      <w:r>
        <w:rPr>
          <w:sz w:val="28"/>
          <w:szCs w:val="28"/>
        </w:rPr>
        <w:t>_____________ В.А.Грубер                        ____________ М.Н.Новикова</w:t>
      </w:r>
    </w:p>
    <w:p w:rsidR="00AA7B85" w:rsidRDefault="00AA7B85" w:rsidP="00AA7B85">
      <w:pPr>
        <w:ind w:left="6096"/>
        <w:jc w:val="center"/>
        <w:rPr>
          <w:sz w:val="28"/>
          <w:szCs w:val="28"/>
        </w:rPr>
      </w:pPr>
    </w:p>
    <w:p w:rsidR="00AA7B85" w:rsidRPr="0039447E" w:rsidRDefault="00AA7B85" w:rsidP="00AA7B85">
      <w:pPr>
        <w:ind w:left="6096"/>
      </w:pPr>
      <w:r w:rsidRPr="0039447E">
        <w:t xml:space="preserve">Приложение 1 </w:t>
      </w:r>
    </w:p>
    <w:p w:rsidR="00AA7B85" w:rsidRPr="0039447E" w:rsidRDefault="00AA7B85" w:rsidP="00AA7B85">
      <w:pPr>
        <w:ind w:left="6096"/>
      </w:pPr>
      <w:r w:rsidRPr="0039447E">
        <w:t>к решению Кочергинского сельского Совета депутатов</w:t>
      </w:r>
    </w:p>
    <w:p w:rsidR="00AA7B85" w:rsidRPr="0039447E" w:rsidRDefault="00AA7B85" w:rsidP="00AA7B85">
      <w:pPr>
        <w:ind w:left="6096"/>
      </w:pPr>
      <w:r w:rsidRPr="0039447E">
        <w:t xml:space="preserve">от </w:t>
      </w:r>
      <w:r>
        <w:t>02.04.</w:t>
      </w:r>
      <w:r w:rsidRPr="0039447E">
        <w:t xml:space="preserve">2024 № </w:t>
      </w:r>
      <w:r>
        <w:t>40-92</w:t>
      </w:r>
      <w:r w:rsidRPr="0039447E">
        <w:t>-р</w:t>
      </w:r>
    </w:p>
    <w:p w:rsidR="00AA7B85" w:rsidRPr="0039447E" w:rsidRDefault="00AA7B85" w:rsidP="00AA7B85">
      <w:pPr>
        <w:ind w:firstLine="6300"/>
      </w:pPr>
    </w:p>
    <w:p w:rsidR="00AA7B85" w:rsidRPr="0039447E" w:rsidRDefault="00AA7B85" w:rsidP="00AA7B85">
      <w:pPr>
        <w:jc w:val="center"/>
        <w:rPr>
          <w:sz w:val="28"/>
          <w:szCs w:val="28"/>
        </w:rPr>
      </w:pPr>
      <w:r w:rsidRPr="0039447E">
        <w:rPr>
          <w:sz w:val="28"/>
          <w:szCs w:val="28"/>
        </w:rPr>
        <w:t xml:space="preserve">                                                           </w:t>
      </w:r>
    </w:p>
    <w:p w:rsidR="00AA7B85" w:rsidRPr="0039447E" w:rsidRDefault="00AA7B85" w:rsidP="00AA7B85">
      <w:pPr>
        <w:jc w:val="center"/>
        <w:rPr>
          <w:sz w:val="28"/>
          <w:szCs w:val="28"/>
        </w:rPr>
      </w:pPr>
    </w:p>
    <w:p w:rsidR="00AA7B85" w:rsidRPr="0039447E" w:rsidRDefault="00AA7B85" w:rsidP="00AA7B85">
      <w:pPr>
        <w:jc w:val="center"/>
        <w:rPr>
          <w:sz w:val="28"/>
          <w:szCs w:val="28"/>
        </w:rPr>
      </w:pPr>
      <w:r w:rsidRPr="0039447E">
        <w:rPr>
          <w:sz w:val="28"/>
          <w:szCs w:val="28"/>
        </w:rPr>
        <w:t xml:space="preserve">Члены конкурсной комиссии по  отбору </w:t>
      </w:r>
    </w:p>
    <w:p w:rsidR="00AA7B85" w:rsidRPr="0039447E" w:rsidRDefault="00AA7B85" w:rsidP="00AA7B85">
      <w:pPr>
        <w:jc w:val="center"/>
        <w:rPr>
          <w:sz w:val="28"/>
          <w:szCs w:val="28"/>
        </w:rPr>
      </w:pPr>
      <w:r w:rsidRPr="0039447E">
        <w:rPr>
          <w:sz w:val="28"/>
          <w:szCs w:val="28"/>
        </w:rPr>
        <w:t>кандидатур на должность Главы Кочергинского сельсовета</w:t>
      </w:r>
    </w:p>
    <w:p w:rsidR="00AA7B85" w:rsidRPr="0039447E" w:rsidRDefault="00AA7B85" w:rsidP="00AA7B85">
      <w:pPr>
        <w:jc w:val="center"/>
        <w:rPr>
          <w:sz w:val="28"/>
          <w:szCs w:val="28"/>
        </w:rPr>
      </w:pPr>
    </w:p>
    <w:p w:rsidR="00AA7B85" w:rsidRPr="0039447E" w:rsidRDefault="00AA7B85" w:rsidP="00AA7B85">
      <w:pPr>
        <w:jc w:val="center"/>
        <w:rPr>
          <w:sz w:val="28"/>
          <w:szCs w:val="28"/>
        </w:rPr>
      </w:pPr>
    </w:p>
    <w:p w:rsidR="00AA7B85" w:rsidRPr="0039447E" w:rsidRDefault="00AA7B85" w:rsidP="00AA7B85">
      <w:pPr>
        <w:jc w:val="center"/>
        <w:rPr>
          <w:sz w:val="28"/>
          <w:szCs w:val="28"/>
        </w:rPr>
      </w:pPr>
    </w:p>
    <w:tbl>
      <w:tblPr>
        <w:tblW w:w="11415" w:type="dxa"/>
        <w:tblLayout w:type="fixed"/>
        <w:tblLook w:val="0000" w:firstRow="0" w:lastRow="0" w:firstColumn="0" w:lastColumn="0" w:noHBand="0" w:noVBand="0"/>
      </w:tblPr>
      <w:tblGrid>
        <w:gridCol w:w="6629"/>
        <w:gridCol w:w="4786"/>
      </w:tblGrid>
      <w:tr w:rsidR="00AA7B85" w:rsidRPr="0039447E" w:rsidTr="00D512D7">
        <w:tc>
          <w:tcPr>
            <w:tcW w:w="6629" w:type="dxa"/>
            <w:shd w:val="clear" w:color="auto" w:fill="auto"/>
          </w:tcPr>
          <w:p w:rsidR="00AA7B85" w:rsidRPr="0039447E" w:rsidRDefault="00AA7B85" w:rsidP="00D512D7">
            <w:pPr>
              <w:spacing w:line="360" w:lineRule="auto"/>
              <w:rPr>
                <w:sz w:val="28"/>
                <w:szCs w:val="28"/>
              </w:rPr>
            </w:pPr>
            <w:r w:rsidRPr="0039447E">
              <w:rPr>
                <w:sz w:val="28"/>
                <w:szCs w:val="28"/>
              </w:rPr>
              <w:t>Сотников Николай Петрович</w:t>
            </w:r>
          </w:p>
        </w:tc>
        <w:tc>
          <w:tcPr>
            <w:tcW w:w="4786" w:type="dxa"/>
            <w:shd w:val="clear" w:color="auto" w:fill="auto"/>
          </w:tcPr>
          <w:p w:rsidR="00AA7B85" w:rsidRPr="0039447E" w:rsidRDefault="00AA7B85" w:rsidP="00D512D7">
            <w:pPr>
              <w:snapToGrid w:val="0"/>
              <w:jc w:val="both"/>
              <w:rPr>
                <w:sz w:val="28"/>
                <w:szCs w:val="28"/>
              </w:rPr>
            </w:pPr>
          </w:p>
        </w:tc>
      </w:tr>
      <w:tr w:rsidR="00AA7B85" w:rsidRPr="0039447E" w:rsidTr="00D512D7">
        <w:tc>
          <w:tcPr>
            <w:tcW w:w="6629" w:type="dxa"/>
            <w:shd w:val="clear" w:color="auto" w:fill="auto"/>
          </w:tcPr>
          <w:p w:rsidR="00AA7B85" w:rsidRDefault="00AA7B85" w:rsidP="00D512D7">
            <w:pPr>
              <w:spacing w:line="360" w:lineRule="auto"/>
              <w:rPr>
                <w:sz w:val="28"/>
                <w:szCs w:val="28"/>
              </w:rPr>
            </w:pPr>
            <w:r>
              <w:rPr>
                <w:sz w:val="28"/>
                <w:szCs w:val="28"/>
              </w:rPr>
              <w:t>Скрипальщикова Юлия Викторовна</w:t>
            </w:r>
          </w:p>
          <w:p w:rsidR="00AA7B85" w:rsidRPr="0039447E" w:rsidRDefault="00AA7B85" w:rsidP="00D512D7">
            <w:pPr>
              <w:spacing w:line="360" w:lineRule="auto"/>
              <w:rPr>
                <w:sz w:val="28"/>
                <w:szCs w:val="28"/>
              </w:rPr>
            </w:pPr>
            <w:r>
              <w:rPr>
                <w:sz w:val="28"/>
                <w:szCs w:val="28"/>
              </w:rPr>
              <w:t>Сарычев Михаил Михайлович</w:t>
            </w:r>
          </w:p>
        </w:tc>
        <w:tc>
          <w:tcPr>
            <w:tcW w:w="4786" w:type="dxa"/>
            <w:shd w:val="clear" w:color="auto" w:fill="auto"/>
          </w:tcPr>
          <w:p w:rsidR="00AA7B85" w:rsidRPr="0039447E" w:rsidRDefault="00AA7B85" w:rsidP="00D512D7">
            <w:pPr>
              <w:snapToGrid w:val="0"/>
              <w:jc w:val="both"/>
              <w:rPr>
                <w:sz w:val="28"/>
                <w:szCs w:val="28"/>
              </w:rPr>
            </w:pPr>
          </w:p>
        </w:tc>
      </w:tr>
      <w:tr w:rsidR="00AA7B85" w:rsidRPr="0000112D" w:rsidTr="00D512D7">
        <w:tc>
          <w:tcPr>
            <w:tcW w:w="6629" w:type="dxa"/>
            <w:shd w:val="clear" w:color="auto" w:fill="auto"/>
          </w:tcPr>
          <w:p w:rsidR="00AA7B85" w:rsidRPr="0000112D" w:rsidRDefault="00AA7B85" w:rsidP="00D512D7">
            <w:pPr>
              <w:rPr>
                <w:color w:val="FF0000"/>
              </w:rPr>
            </w:pPr>
          </w:p>
        </w:tc>
        <w:tc>
          <w:tcPr>
            <w:tcW w:w="4786" w:type="dxa"/>
            <w:shd w:val="clear" w:color="auto" w:fill="auto"/>
          </w:tcPr>
          <w:p w:rsidR="00AA7B85" w:rsidRPr="0000112D" w:rsidRDefault="00AA7B85" w:rsidP="00D512D7">
            <w:pPr>
              <w:snapToGrid w:val="0"/>
              <w:jc w:val="both"/>
              <w:rPr>
                <w:color w:val="FF0000"/>
                <w:sz w:val="28"/>
                <w:szCs w:val="28"/>
              </w:rPr>
            </w:pPr>
          </w:p>
        </w:tc>
      </w:tr>
    </w:tbl>
    <w:p w:rsidR="00AA7B85" w:rsidRPr="0000112D" w:rsidRDefault="00AA7B85" w:rsidP="00AA7B85">
      <w:pPr>
        <w:jc w:val="center"/>
        <w:rPr>
          <w:color w:val="FF0000"/>
          <w:sz w:val="28"/>
          <w:szCs w:val="28"/>
        </w:rPr>
      </w:pPr>
    </w:p>
    <w:p w:rsidR="00AA7B85" w:rsidRPr="0000112D" w:rsidRDefault="00AA7B85" w:rsidP="00AA7B85">
      <w:pPr>
        <w:jc w:val="center"/>
        <w:rPr>
          <w:color w:val="FF0000"/>
          <w:sz w:val="28"/>
          <w:szCs w:val="28"/>
        </w:rPr>
      </w:pPr>
    </w:p>
    <w:p w:rsidR="00AA7B85" w:rsidRPr="0000112D" w:rsidRDefault="00AA7B85" w:rsidP="00AA7B85">
      <w:pPr>
        <w:jc w:val="center"/>
        <w:rPr>
          <w:color w:val="FF0000"/>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Pr="006F0315" w:rsidRDefault="00AA7B85" w:rsidP="00AA7B85">
      <w:pPr>
        <w:jc w:val="center"/>
        <w:rPr>
          <w:sz w:val="28"/>
          <w:szCs w:val="28"/>
        </w:rPr>
      </w:pPr>
      <w:r w:rsidRPr="00484CA6">
        <w:rPr>
          <w:noProof/>
          <w:sz w:val="28"/>
          <w:szCs w:val="28"/>
          <w:lang w:eastAsia="ru-RU"/>
        </w:rPr>
        <w:drawing>
          <wp:inline distT="0" distB="0" distL="0" distR="0">
            <wp:extent cx="571500" cy="685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AA7B85" w:rsidRPr="006F0315" w:rsidRDefault="00AA7B85" w:rsidP="00AA7B85">
      <w:pPr>
        <w:jc w:val="center"/>
        <w:rPr>
          <w:sz w:val="28"/>
          <w:szCs w:val="28"/>
        </w:rPr>
      </w:pPr>
    </w:p>
    <w:p w:rsidR="00AA7B85" w:rsidRDefault="00AA7B85" w:rsidP="00AA7B85">
      <w:pPr>
        <w:jc w:val="center"/>
        <w:rPr>
          <w:sz w:val="28"/>
          <w:szCs w:val="28"/>
        </w:rPr>
      </w:pPr>
      <w:r w:rsidRPr="006F0315">
        <w:rPr>
          <w:sz w:val="28"/>
          <w:szCs w:val="28"/>
        </w:rPr>
        <w:t xml:space="preserve">КОЧЕРГИНСКИЙ   СЕЛЬСКИЙ  </w:t>
      </w:r>
    </w:p>
    <w:p w:rsidR="00AA7B85" w:rsidRPr="006F0315" w:rsidRDefault="00AA7B85" w:rsidP="00AA7B85">
      <w:pPr>
        <w:jc w:val="center"/>
        <w:rPr>
          <w:sz w:val="28"/>
          <w:szCs w:val="28"/>
        </w:rPr>
      </w:pPr>
      <w:r w:rsidRPr="006F0315">
        <w:rPr>
          <w:sz w:val="28"/>
          <w:szCs w:val="28"/>
        </w:rPr>
        <w:t>СОВЕТ  ДЕПУТАТОВ</w:t>
      </w:r>
    </w:p>
    <w:p w:rsidR="00AA7B85" w:rsidRDefault="00AA7B85" w:rsidP="00AA7B85">
      <w:pPr>
        <w:jc w:val="center"/>
        <w:rPr>
          <w:sz w:val="28"/>
          <w:szCs w:val="28"/>
        </w:rPr>
      </w:pPr>
      <w:r w:rsidRPr="006F0315">
        <w:rPr>
          <w:sz w:val="28"/>
          <w:szCs w:val="28"/>
        </w:rPr>
        <w:t xml:space="preserve">КУРАГИНСКОГО  РАЙОНА    </w:t>
      </w:r>
    </w:p>
    <w:p w:rsidR="00AA7B85" w:rsidRDefault="00AA7B85" w:rsidP="00AA7B85">
      <w:pPr>
        <w:jc w:val="center"/>
        <w:rPr>
          <w:sz w:val="28"/>
          <w:szCs w:val="28"/>
        </w:rPr>
      </w:pPr>
      <w:r w:rsidRPr="006F0315">
        <w:rPr>
          <w:sz w:val="28"/>
          <w:szCs w:val="28"/>
        </w:rPr>
        <w:t xml:space="preserve">  КРАСНОЯРСКОГО КРАЯ</w:t>
      </w:r>
    </w:p>
    <w:p w:rsidR="00AA7B85" w:rsidRPr="006F0315" w:rsidRDefault="00AA7B85" w:rsidP="00AA7B85">
      <w:pPr>
        <w:jc w:val="center"/>
        <w:rPr>
          <w:sz w:val="28"/>
          <w:szCs w:val="28"/>
        </w:rPr>
      </w:pPr>
    </w:p>
    <w:p w:rsidR="00AA7B85" w:rsidRPr="006F0315" w:rsidRDefault="00AA7B85" w:rsidP="00AA7B85">
      <w:pPr>
        <w:rPr>
          <w:sz w:val="28"/>
          <w:szCs w:val="28"/>
        </w:rPr>
      </w:pPr>
      <w:r w:rsidRPr="006F0315">
        <w:rPr>
          <w:sz w:val="28"/>
          <w:szCs w:val="28"/>
        </w:rPr>
        <w:t xml:space="preserve">                                                         Р Е Ш Е Н И Е                             </w:t>
      </w:r>
    </w:p>
    <w:p w:rsidR="00AA7B85" w:rsidRPr="006F0315" w:rsidRDefault="00AA7B85" w:rsidP="00AA7B85">
      <w:pPr>
        <w:rPr>
          <w:sz w:val="28"/>
          <w:szCs w:val="28"/>
        </w:rPr>
      </w:pPr>
    </w:p>
    <w:p w:rsidR="00AA7B85" w:rsidRDefault="00AA7B85" w:rsidP="00AA7B85">
      <w:pPr>
        <w:rPr>
          <w:sz w:val="28"/>
          <w:szCs w:val="28"/>
        </w:rPr>
      </w:pPr>
      <w:r>
        <w:rPr>
          <w:sz w:val="28"/>
          <w:szCs w:val="28"/>
        </w:rPr>
        <w:t>02.04.2024</w:t>
      </w:r>
      <w:r w:rsidRPr="006F0315">
        <w:rPr>
          <w:sz w:val="28"/>
          <w:szCs w:val="28"/>
        </w:rPr>
        <w:t xml:space="preserve">                                     с. Кочергино            </w:t>
      </w:r>
      <w:r>
        <w:rPr>
          <w:sz w:val="28"/>
          <w:szCs w:val="28"/>
        </w:rPr>
        <w:t xml:space="preserve">                           № 40-93-</w:t>
      </w:r>
      <w:r w:rsidRPr="006F0315">
        <w:rPr>
          <w:sz w:val="28"/>
          <w:szCs w:val="28"/>
        </w:rPr>
        <w:t>р</w:t>
      </w:r>
    </w:p>
    <w:p w:rsidR="00AA7B85" w:rsidRPr="006F0315" w:rsidRDefault="00AA7B85" w:rsidP="00AA7B85">
      <w:pPr>
        <w:rPr>
          <w:sz w:val="28"/>
          <w:szCs w:val="28"/>
        </w:rPr>
      </w:pPr>
    </w:p>
    <w:p w:rsidR="00AA7B85" w:rsidRPr="00B46F30" w:rsidRDefault="00AA7B85" w:rsidP="00AA7B85">
      <w:pPr>
        <w:ind w:right="-289"/>
        <w:jc w:val="both"/>
        <w:rPr>
          <w:sz w:val="28"/>
          <w:szCs w:val="28"/>
        </w:rPr>
      </w:pPr>
    </w:p>
    <w:p w:rsidR="00AA7B85" w:rsidRDefault="00AA7B85" w:rsidP="00AA7B85">
      <w:pPr>
        <w:ind w:right="-289"/>
        <w:jc w:val="both"/>
        <w:rPr>
          <w:sz w:val="28"/>
          <w:szCs w:val="28"/>
        </w:rPr>
      </w:pPr>
      <w:r>
        <w:rPr>
          <w:sz w:val="28"/>
          <w:szCs w:val="28"/>
        </w:rPr>
        <w:t>О внесении изменений</w:t>
      </w:r>
    </w:p>
    <w:p w:rsidR="00AA7B85" w:rsidRDefault="00AA7B85" w:rsidP="00AA7B85">
      <w:pPr>
        <w:ind w:right="-289"/>
        <w:jc w:val="both"/>
        <w:rPr>
          <w:sz w:val="28"/>
          <w:szCs w:val="28"/>
        </w:rPr>
      </w:pPr>
      <w:r>
        <w:rPr>
          <w:sz w:val="28"/>
          <w:szCs w:val="28"/>
        </w:rPr>
        <w:t>в решение от 06.03.2024</w:t>
      </w:r>
    </w:p>
    <w:p w:rsidR="00AA7B85" w:rsidRDefault="00AA7B85" w:rsidP="00AA7B85">
      <w:pPr>
        <w:ind w:right="-289"/>
        <w:jc w:val="both"/>
        <w:rPr>
          <w:sz w:val="28"/>
          <w:szCs w:val="28"/>
        </w:rPr>
      </w:pPr>
      <w:r>
        <w:rPr>
          <w:sz w:val="28"/>
          <w:szCs w:val="28"/>
        </w:rPr>
        <w:t xml:space="preserve">№ 39-87-р «О назначении конкурса по </w:t>
      </w:r>
    </w:p>
    <w:p w:rsidR="00AA7B85" w:rsidRDefault="00AA7B85" w:rsidP="00AA7B85">
      <w:pPr>
        <w:ind w:right="-289"/>
        <w:jc w:val="both"/>
        <w:rPr>
          <w:sz w:val="28"/>
          <w:szCs w:val="28"/>
        </w:rPr>
      </w:pPr>
      <w:r>
        <w:rPr>
          <w:sz w:val="28"/>
          <w:szCs w:val="28"/>
        </w:rPr>
        <w:t xml:space="preserve">отбору кандидатур на должность </w:t>
      </w:r>
    </w:p>
    <w:p w:rsidR="00AA7B85" w:rsidRDefault="00AA7B85" w:rsidP="00AA7B85">
      <w:pPr>
        <w:ind w:right="-289"/>
        <w:jc w:val="both"/>
        <w:rPr>
          <w:sz w:val="28"/>
          <w:szCs w:val="28"/>
        </w:rPr>
      </w:pPr>
      <w:r>
        <w:rPr>
          <w:sz w:val="28"/>
          <w:szCs w:val="28"/>
        </w:rPr>
        <w:t>Главы Кочергинского сельсовета»</w:t>
      </w:r>
    </w:p>
    <w:p w:rsidR="00AA7B85" w:rsidRDefault="00AA7B85" w:rsidP="00AA7B85">
      <w:pPr>
        <w:rPr>
          <w:sz w:val="28"/>
          <w:szCs w:val="28"/>
        </w:rPr>
      </w:pPr>
    </w:p>
    <w:p w:rsidR="00AA7B85" w:rsidRDefault="00AA7B85" w:rsidP="00AA7B85">
      <w:pPr>
        <w:ind w:firstLine="709"/>
        <w:jc w:val="both"/>
        <w:rPr>
          <w:sz w:val="28"/>
          <w:szCs w:val="28"/>
        </w:rPr>
      </w:pPr>
      <w:r>
        <w:rPr>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статьей </w:t>
      </w:r>
      <w:r>
        <w:rPr>
          <w:i/>
          <w:sz w:val="28"/>
          <w:szCs w:val="28"/>
        </w:rPr>
        <w:t>13</w:t>
      </w:r>
      <w:r>
        <w:rPr>
          <w:sz w:val="28"/>
          <w:szCs w:val="28"/>
        </w:rPr>
        <w:t xml:space="preserve"> Устава  муниципального образования Кочергинский</w:t>
      </w:r>
      <w:r>
        <w:rPr>
          <w:sz w:val="28"/>
          <w:szCs w:val="28"/>
        </w:rPr>
        <w:tab/>
        <w:t xml:space="preserve"> сельсовет, решением Кочергинского сельского Совета депутатов от 06.12.2023 № 33-78р «Об утверждении Положения о порядке проведения конкурса по отбору </w:t>
      </w:r>
      <w:r>
        <w:rPr>
          <w:sz w:val="28"/>
          <w:szCs w:val="28"/>
        </w:rPr>
        <w:lastRenderedPageBreak/>
        <w:t>кандидатур на должность Главы муниципального образования Кочергинский сельсовет» Кочергинский сельский Совет депутатов РЕШИЛ:</w:t>
      </w:r>
    </w:p>
    <w:p w:rsidR="00AA7B85" w:rsidRPr="00217A79" w:rsidRDefault="00AA7B85" w:rsidP="00AA7B85">
      <w:pPr>
        <w:ind w:firstLine="709"/>
        <w:jc w:val="both"/>
        <w:rPr>
          <w:sz w:val="28"/>
          <w:szCs w:val="28"/>
        </w:rPr>
      </w:pPr>
    </w:p>
    <w:p w:rsidR="00AA7B85" w:rsidRDefault="00AA7B85" w:rsidP="00AA7B85">
      <w:pPr>
        <w:jc w:val="both"/>
        <w:rPr>
          <w:sz w:val="28"/>
          <w:szCs w:val="28"/>
        </w:rPr>
      </w:pPr>
      <w:r>
        <w:rPr>
          <w:sz w:val="28"/>
          <w:szCs w:val="28"/>
        </w:rPr>
        <w:t xml:space="preserve">        1. Внести изменения в пунк 4:</w:t>
      </w:r>
    </w:p>
    <w:p w:rsidR="00AA7B85" w:rsidRDefault="00AA7B85" w:rsidP="00AA7B85">
      <w:pPr>
        <w:ind w:firstLine="709"/>
        <w:jc w:val="both"/>
        <w:rPr>
          <w:sz w:val="28"/>
          <w:szCs w:val="28"/>
        </w:rPr>
      </w:pPr>
      <w:r>
        <w:rPr>
          <w:sz w:val="28"/>
          <w:szCs w:val="28"/>
        </w:rPr>
        <w:t>«4. Определить ответственным лицом за прием документов от кандидатов, их регистрацию, а также организационное обеспечение работы конкурсной комиссии специалиста первой категории администрации Кочергинского сельсовета Брюховецкую Т.Л. В случае временного отсутствия ответственность за прием документов от кандидатов и их регистрацию возлагается на депутата Кочергинского сельского Совета депутатов Скрипальщикову Ю.В.</w:t>
      </w:r>
    </w:p>
    <w:p w:rsidR="00AA7B85" w:rsidRDefault="00AA7B85" w:rsidP="00AA7B85">
      <w:pPr>
        <w:autoSpaceDE w:val="0"/>
        <w:autoSpaceDN w:val="0"/>
        <w:adjustRightInd w:val="0"/>
        <w:jc w:val="both"/>
        <w:rPr>
          <w:sz w:val="28"/>
          <w:szCs w:val="28"/>
        </w:rPr>
      </w:pPr>
      <w:r w:rsidRPr="00640547">
        <w:rPr>
          <w:sz w:val="28"/>
          <w:szCs w:val="28"/>
        </w:rPr>
        <w:t xml:space="preserve">   </w:t>
      </w:r>
      <w:r>
        <w:rPr>
          <w:sz w:val="28"/>
          <w:szCs w:val="28"/>
        </w:rPr>
        <w:t xml:space="preserve">     2</w:t>
      </w:r>
      <w:r w:rsidRPr="00640547">
        <w:rPr>
          <w:sz w:val="28"/>
          <w:szCs w:val="28"/>
        </w:rPr>
        <w:t xml:space="preserve">. </w:t>
      </w:r>
      <w:r>
        <w:rPr>
          <w:sz w:val="28"/>
          <w:szCs w:val="28"/>
        </w:rPr>
        <w:t>Контроль за исполнением решения возложить на председателя Кочергинского сельского Совета депутатов Грубер В.А.</w:t>
      </w:r>
    </w:p>
    <w:p w:rsidR="00AA7B85" w:rsidRDefault="00AA7B85" w:rsidP="00AA7B85">
      <w:pPr>
        <w:autoSpaceDE w:val="0"/>
        <w:autoSpaceDN w:val="0"/>
        <w:adjustRightInd w:val="0"/>
        <w:jc w:val="both"/>
        <w:rPr>
          <w:sz w:val="28"/>
          <w:szCs w:val="28"/>
        </w:rPr>
      </w:pPr>
      <w:r>
        <w:rPr>
          <w:sz w:val="28"/>
          <w:szCs w:val="28"/>
        </w:rPr>
        <w:t xml:space="preserve">        3. </w:t>
      </w:r>
      <w:r w:rsidRPr="00640547">
        <w:rPr>
          <w:sz w:val="28"/>
          <w:szCs w:val="28"/>
        </w:rPr>
        <w:t>Решение вступает в силу со дня</w:t>
      </w:r>
      <w:r>
        <w:rPr>
          <w:sz w:val="28"/>
          <w:szCs w:val="28"/>
        </w:rPr>
        <w:t xml:space="preserve">, следующего за днем </w:t>
      </w:r>
      <w:r w:rsidRPr="00640547">
        <w:rPr>
          <w:sz w:val="28"/>
          <w:szCs w:val="28"/>
        </w:rPr>
        <w:t xml:space="preserve"> </w:t>
      </w:r>
      <w:r>
        <w:rPr>
          <w:sz w:val="28"/>
          <w:szCs w:val="28"/>
        </w:rPr>
        <w:t xml:space="preserve">официального </w:t>
      </w:r>
      <w:r w:rsidRPr="00640547">
        <w:rPr>
          <w:sz w:val="28"/>
          <w:szCs w:val="28"/>
        </w:rPr>
        <w:t>опубликования</w:t>
      </w:r>
      <w:r>
        <w:rPr>
          <w:sz w:val="28"/>
          <w:szCs w:val="28"/>
        </w:rPr>
        <w:t xml:space="preserve"> </w:t>
      </w:r>
      <w:r w:rsidRPr="00640547">
        <w:rPr>
          <w:sz w:val="28"/>
          <w:szCs w:val="28"/>
        </w:rPr>
        <w:t>в газете «</w:t>
      </w:r>
      <w:r>
        <w:rPr>
          <w:sz w:val="28"/>
          <w:szCs w:val="28"/>
        </w:rPr>
        <w:t>Кочергинский вестник</w:t>
      </w:r>
      <w:r w:rsidRPr="00640547">
        <w:rPr>
          <w:sz w:val="28"/>
          <w:szCs w:val="28"/>
        </w:rPr>
        <w:t>».</w:t>
      </w:r>
    </w:p>
    <w:p w:rsidR="00AA7B85" w:rsidRDefault="00AA7B85" w:rsidP="00AA7B85">
      <w:pPr>
        <w:autoSpaceDE w:val="0"/>
        <w:autoSpaceDN w:val="0"/>
        <w:adjustRightInd w:val="0"/>
        <w:jc w:val="both"/>
        <w:rPr>
          <w:sz w:val="28"/>
          <w:szCs w:val="28"/>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AA7B85" w:rsidRPr="00987412" w:rsidTr="00D512D7">
        <w:tc>
          <w:tcPr>
            <w:tcW w:w="5280" w:type="dxa"/>
          </w:tcPr>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 xml:space="preserve">Председатель сельского </w:t>
            </w:r>
          </w:p>
          <w:p w:rsidR="00AA7B85" w:rsidRPr="00987412" w:rsidRDefault="00AA7B85" w:rsidP="00D512D7">
            <w:pPr>
              <w:pStyle w:val="aa"/>
              <w:rPr>
                <w:rFonts w:ascii="Times New Roman" w:hAnsi="Times New Roman"/>
                <w:sz w:val="28"/>
                <w:szCs w:val="28"/>
              </w:rPr>
            </w:pPr>
            <w:r w:rsidRPr="00987412">
              <w:rPr>
                <w:rFonts w:ascii="Times New Roman" w:hAnsi="Times New Roman"/>
                <w:sz w:val="28"/>
                <w:szCs w:val="28"/>
              </w:rPr>
              <w:t>Совета депутато</w:t>
            </w:r>
            <w:r>
              <w:rPr>
                <w:rFonts w:ascii="Times New Roman" w:hAnsi="Times New Roman"/>
                <w:sz w:val="28"/>
                <w:szCs w:val="28"/>
              </w:rPr>
              <w:t xml:space="preserve">в                                  </w:t>
            </w:r>
          </w:p>
        </w:tc>
        <w:tc>
          <w:tcPr>
            <w:tcW w:w="4357" w:type="dxa"/>
          </w:tcPr>
          <w:p w:rsidR="00AA7B85" w:rsidRDefault="00AA7B85" w:rsidP="00D512D7">
            <w:pPr>
              <w:pStyle w:val="aa"/>
              <w:rPr>
                <w:rFonts w:ascii="Times New Roman" w:hAnsi="Times New Roman"/>
                <w:sz w:val="28"/>
                <w:szCs w:val="28"/>
              </w:rPr>
            </w:pPr>
            <w:r>
              <w:rPr>
                <w:rFonts w:ascii="Times New Roman" w:hAnsi="Times New Roman"/>
                <w:sz w:val="28"/>
                <w:szCs w:val="28"/>
              </w:rPr>
              <w:t xml:space="preserve"> И.о. Главы</w:t>
            </w:r>
          </w:p>
          <w:p w:rsidR="00AA7B85" w:rsidRPr="00987412" w:rsidRDefault="00AA7B85" w:rsidP="00D512D7">
            <w:pPr>
              <w:pStyle w:val="aa"/>
              <w:rPr>
                <w:rFonts w:ascii="Times New Roman" w:hAnsi="Times New Roman"/>
                <w:sz w:val="28"/>
                <w:szCs w:val="28"/>
              </w:rPr>
            </w:pPr>
            <w:r>
              <w:rPr>
                <w:rFonts w:ascii="Times New Roman" w:hAnsi="Times New Roman"/>
                <w:sz w:val="28"/>
                <w:szCs w:val="28"/>
              </w:rPr>
              <w:t xml:space="preserve">Кочергинского сельсовета                             </w:t>
            </w:r>
          </w:p>
        </w:tc>
      </w:tr>
    </w:tbl>
    <w:p w:rsidR="00AA7B85" w:rsidRPr="007057B2" w:rsidRDefault="00AA7B85" w:rsidP="00AA7B85">
      <w:pPr>
        <w:jc w:val="both"/>
        <w:rPr>
          <w:sz w:val="28"/>
          <w:szCs w:val="28"/>
        </w:rPr>
      </w:pPr>
      <w:r>
        <w:rPr>
          <w:sz w:val="28"/>
          <w:szCs w:val="28"/>
        </w:rPr>
        <w:t>_____________ В.А.Грубер                        ____________ М.Н.Новикова</w:t>
      </w: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jc w:val="center"/>
        <w:rPr>
          <w:sz w:val="28"/>
          <w:szCs w:val="28"/>
        </w:rPr>
      </w:pPr>
    </w:p>
    <w:p w:rsidR="00AA7B85" w:rsidRDefault="00AA7B85" w:rsidP="00AA7B85">
      <w:pPr>
        <w:pStyle w:val="af"/>
        <w:ind w:firstLine="709"/>
      </w:pPr>
    </w:p>
    <w:p w:rsidR="00AA7B85" w:rsidRDefault="00AA7B85" w:rsidP="00AA7B85">
      <w:pPr>
        <w:pStyle w:val="af"/>
        <w:ind w:firstLine="709"/>
        <w:jc w:val="right"/>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Default="00AA7B85" w:rsidP="00D431C6">
      <w:pPr>
        <w:tabs>
          <w:tab w:val="left" w:pos="142"/>
          <w:tab w:val="left" w:pos="709"/>
          <w:tab w:val="left" w:pos="993"/>
          <w:tab w:val="left" w:pos="1276"/>
          <w:tab w:val="left" w:pos="1560"/>
        </w:tabs>
        <w:ind w:left="-426"/>
        <w:jc w:val="both"/>
        <w:rPr>
          <w:b/>
          <w:sz w:val="44"/>
          <w:szCs w:val="44"/>
        </w:rPr>
      </w:pPr>
    </w:p>
    <w:p w:rsidR="00AA7B85" w:rsidRPr="00E4706B" w:rsidRDefault="00AA7B85" w:rsidP="00D431C6">
      <w:pPr>
        <w:tabs>
          <w:tab w:val="left" w:pos="142"/>
          <w:tab w:val="left" w:pos="709"/>
          <w:tab w:val="left" w:pos="993"/>
          <w:tab w:val="left" w:pos="1276"/>
          <w:tab w:val="left" w:pos="1560"/>
        </w:tabs>
        <w:ind w:left="-426"/>
        <w:jc w:val="both"/>
        <w:rPr>
          <w:b/>
          <w:sz w:val="44"/>
          <w:szCs w:val="44"/>
        </w:rPr>
      </w:pPr>
    </w:p>
    <w:sectPr w:rsidR="00AA7B85" w:rsidRPr="00E4706B" w:rsidSect="00AA7B85">
      <w:headerReference w:type="default" r:id="rId11"/>
      <w:footerReference w:type="default" r:id="rId12"/>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D8" w:rsidRDefault="000327D8" w:rsidP="00524BD8">
      <w:pPr>
        <w:spacing w:after="0" w:line="240" w:lineRule="auto"/>
      </w:pPr>
      <w:r>
        <w:separator/>
      </w:r>
    </w:p>
  </w:endnote>
  <w:endnote w:type="continuationSeparator" w:id="0">
    <w:p w:rsidR="000327D8" w:rsidRDefault="000327D8"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Liberation Mono">
    <w:altName w:val="Courier New"/>
    <w:charset w:val="00"/>
    <w:family w:val="auto"/>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D81899">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D8" w:rsidRDefault="000327D8" w:rsidP="00524BD8">
      <w:pPr>
        <w:spacing w:after="0" w:line="240" w:lineRule="auto"/>
      </w:pPr>
      <w:r>
        <w:separator/>
      </w:r>
    </w:p>
  </w:footnote>
  <w:footnote w:type="continuationSeparator" w:id="0">
    <w:p w:rsidR="000327D8" w:rsidRDefault="000327D8" w:rsidP="0052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0327D8">
    <w:pPr>
      <w:pStyle w:val="12"/>
      <w:jc w:val="center"/>
    </w:pPr>
    <w:r>
      <w:pict>
        <v:rect id="Изображение1" o:spid="_x0000_s2049" style="position:absolute;left:0;text-align:left;margin-left:0;margin-top:.05pt;width:5.1pt;height:12.85pt;z-index:251659264;mso-position-horizontal:center;mso-position-horizontal-relative:margin" stroked="f" strokecolor="#3465a4">
          <v:fill opacity="0" color2="black" o:detectmouseclick="t"/>
          <v:stroke joinstyle="round"/>
          <v:textbox>
            <w:txbxContent>
              <w:p w:rsidR="00D81899" w:rsidRDefault="00D81899">
                <w:pPr>
                  <w:pStyle w:val="12"/>
                </w:pPr>
                <w:r>
                  <w:rPr>
                    <w:rStyle w:val="af7"/>
                  </w:rPr>
                  <w:fldChar w:fldCharType="begin"/>
                </w:r>
                <w:r>
                  <w:rPr>
                    <w:rStyle w:val="af7"/>
                  </w:rPr>
                  <w:instrText>PAGE</w:instrText>
                </w:r>
                <w:r>
                  <w:rPr>
                    <w:rStyle w:val="af7"/>
                  </w:rPr>
                  <w:fldChar w:fldCharType="separate"/>
                </w:r>
                <w:r w:rsidR="00AA7B85">
                  <w:rPr>
                    <w:rStyle w:val="af7"/>
                    <w:noProof/>
                  </w:rPr>
                  <w:t>1</w:t>
                </w:r>
                <w:r>
                  <w:rPr>
                    <w:rStyle w:val="af7"/>
                  </w:rPr>
                  <w:fldChar w:fldCharType="end"/>
                </w:r>
              </w:p>
              <w:p w:rsidR="00D81899" w:rsidRDefault="00D81899"/>
            </w:txbxContent>
          </v:textbox>
          <w10:wrap type="square"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0B7079"/>
    <w:multiLevelType w:val="multilevel"/>
    <w:tmpl w:val="171AC99A"/>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15:restartNumberingAfterBreak="0">
    <w:nsid w:val="1FA07039"/>
    <w:multiLevelType w:val="hybridMultilevel"/>
    <w:tmpl w:val="0366A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7F7BD3"/>
    <w:multiLevelType w:val="multilevel"/>
    <w:tmpl w:val="909AD04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2A4B46FE"/>
    <w:multiLevelType w:val="hybridMultilevel"/>
    <w:tmpl w:val="988A6798"/>
    <w:lvl w:ilvl="0" w:tplc="973E9D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EE641E">
      <w:numFmt w:val="decimal"/>
      <w:lvlText w:val=""/>
      <w:lvlJc w:val="left"/>
    </w:lvl>
    <w:lvl w:ilvl="2" w:tplc="346C6388">
      <w:numFmt w:val="decimal"/>
      <w:lvlText w:val=""/>
      <w:lvlJc w:val="left"/>
    </w:lvl>
    <w:lvl w:ilvl="3" w:tplc="F38024B4">
      <w:numFmt w:val="decimal"/>
      <w:lvlText w:val=""/>
      <w:lvlJc w:val="left"/>
    </w:lvl>
    <w:lvl w:ilvl="4" w:tplc="95BCEBB2">
      <w:numFmt w:val="decimal"/>
      <w:lvlText w:val=""/>
      <w:lvlJc w:val="left"/>
    </w:lvl>
    <w:lvl w:ilvl="5" w:tplc="B210B32A">
      <w:numFmt w:val="decimal"/>
      <w:lvlText w:val=""/>
      <w:lvlJc w:val="left"/>
    </w:lvl>
    <w:lvl w:ilvl="6" w:tplc="E452B1E8">
      <w:numFmt w:val="decimal"/>
      <w:lvlText w:val=""/>
      <w:lvlJc w:val="left"/>
    </w:lvl>
    <w:lvl w:ilvl="7" w:tplc="B53C55E4">
      <w:numFmt w:val="decimal"/>
      <w:lvlText w:val=""/>
      <w:lvlJc w:val="left"/>
    </w:lvl>
    <w:lvl w:ilvl="8" w:tplc="6548D498">
      <w:numFmt w:val="decimal"/>
      <w:lvlText w:val=""/>
      <w:lvlJc w:val="left"/>
    </w:lvl>
  </w:abstractNum>
  <w:abstractNum w:abstractNumId="10" w15:restartNumberingAfterBreak="0">
    <w:nsid w:val="31764947"/>
    <w:multiLevelType w:val="hybridMultilevel"/>
    <w:tmpl w:val="8DE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31109"/>
    <w:multiLevelType w:val="hybridMultilevel"/>
    <w:tmpl w:val="95CC3268"/>
    <w:lvl w:ilvl="0" w:tplc="23B0986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CCCAF1A4">
      <w:numFmt w:val="decimal"/>
      <w:lvlText w:val=""/>
      <w:lvlJc w:val="left"/>
    </w:lvl>
    <w:lvl w:ilvl="2" w:tplc="EAA2CF64">
      <w:numFmt w:val="decimal"/>
      <w:lvlText w:val=""/>
      <w:lvlJc w:val="left"/>
    </w:lvl>
    <w:lvl w:ilvl="3" w:tplc="C78CCD22">
      <w:numFmt w:val="decimal"/>
      <w:lvlText w:val=""/>
      <w:lvlJc w:val="left"/>
    </w:lvl>
    <w:lvl w:ilvl="4" w:tplc="15105BA6">
      <w:numFmt w:val="decimal"/>
      <w:lvlText w:val=""/>
      <w:lvlJc w:val="left"/>
    </w:lvl>
    <w:lvl w:ilvl="5" w:tplc="560A3346">
      <w:numFmt w:val="decimal"/>
      <w:lvlText w:val=""/>
      <w:lvlJc w:val="left"/>
    </w:lvl>
    <w:lvl w:ilvl="6" w:tplc="565A1E38">
      <w:numFmt w:val="decimal"/>
      <w:lvlText w:val=""/>
      <w:lvlJc w:val="left"/>
    </w:lvl>
    <w:lvl w:ilvl="7" w:tplc="AC4C8DBC">
      <w:numFmt w:val="decimal"/>
      <w:lvlText w:val=""/>
      <w:lvlJc w:val="left"/>
    </w:lvl>
    <w:lvl w:ilvl="8" w:tplc="E0860820">
      <w:numFmt w:val="decimal"/>
      <w:lvlText w:val=""/>
      <w:lvlJc w:val="left"/>
    </w:lvl>
  </w:abstractNum>
  <w:abstractNum w:abstractNumId="12"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91CA2"/>
    <w:multiLevelType w:val="multilevel"/>
    <w:tmpl w:val="731C6CB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869CE"/>
    <w:multiLevelType w:val="hybridMultilevel"/>
    <w:tmpl w:val="2B7E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B491C"/>
    <w:multiLevelType w:val="multilevel"/>
    <w:tmpl w:val="086C66C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53D47F4"/>
    <w:multiLevelType w:val="multilevel"/>
    <w:tmpl w:val="BDFC0DE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5E37F5"/>
    <w:multiLevelType w:val="hybridMultilevel"/>
    <w:tmpl w:val="05061432"/>
    <w:lvl w:ilvl="0" w:tplc="0ACC87F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248C4A0">
      <w:numFmt w:val="decimal"/>
      <w:lvlText w:val=""/>
      <w:lvlJc w:val="left"/>
    </w:lvl>
    <w:lvl w:ilvl="2" w:tplc="A24494A2">
      <w:numFmt w:val="decimal"/>
      <w:lvlText w:val=""/>
      <w:lvlJc w:val="left"/>
    </w:lvl>
    <w:lvl w:ilvl="3" w:tplc="A86225D0">
      <w:numFmt w:val="decimal"/>
      <w:lvlText w:val=""/>
      <w:lvlJc w:val="left"/>
    </w:lvl>
    <w:lvl w:ilvl="4" w:tplc="F13E56A0">
      <w:numFmt w:val="decimal"/>
      <w:lvlText w:val=""/>
      <w:lvlJc w:val="left"/>
    </w:lvl>
    <w:lvl w:ilvl="5" w:tplc="A2008C9A">
      <w:numFmt w:val="decimal"/>
      <w:lvlText w:val=""/>
      <w:lvlJc w:val="left"/>
    </w:lvl>
    <w:lvl w:ilvl="6" w:tplc="573C024C">
      <w:numFmt w:val="decimal"/>
      <w:lvlText w:val=""/>
      <w:lvlJc w:val="left"/>
    </w:lvl>
    <w:lvl w:ilvl="7" w:tplc="6DCCB3E4">
      <w:numFmt w:val="decimal"/>
      <w:lvlText w:val=""/>
      <w:lvlJc w:val="left"/>
    </w:lvl>
    <w:lvl w:ilvl="8" w:tplc="C07E513A">
      <w:numFmt w:val="decimal"/>
      <w:lvlText w:val=""/>
      <w:lvlJc w:val="left"/>
    </w:lvl>
  </w:abstractNum>
  <w:abstractNum w:abstractNumId="19"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21" w15:restartNumberingAfterBreak="0">
    <w:nsid w:val="67421F2E"/>
    <w:multiLevelType w:val="hybridMultilevel"/>
    <w:tmpl w:val="D17031BE"/>
    <w:lvl w:ilvl="0" w:tplc="9294B4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C9A08142">
      <w:numFmt w:val="decimal"/>
      <w:lvlText w:val=""/>
      <w:lvlJc w:val="left"/>
    </w:lvl>
    <w:lvl w:ilvl="2" w:tplc="4768AD76">
      <w:numFmt w:val="decimal"/>
      <w:lvlText w:val=""/>
      <w:lvlJc w:val="left"/>
    </w:lvl>
    <w:lvl w:ilvl="3" w:tplc="2AFC6E34">
      <w:numFmt w:val="decimal"/>
      <w:lvlText w:val=""/>
      <w:lvlJc w:val="left"/>
    </w:lvl>
    <w:lvl w:ilvl="4" w:tplc="2BB07910">
      <w:numFmt w:val="decimal"/>
      <w:lvlText w:val=""/>
      <w:lvlJc w:val="left"/>
    </w:lvl>
    <w:lvl w:ilvl="5" w:tplc="CA00F51A">
      <w:numFmt w:val="decimal"/>
      <w:lvlText w:val=""/>
      <w:lvlJc w:val="left"/>
    </w:lvl>
    <w:lvl w:ilvl="6" w:tplc="B010D292">
      <w:numFmt w:val="decimal"/>
      <w:lvlText w:val=""/>
      <w:lvlJc w:val="left"/>
    </w:lvl>
    <w:lvl w:ilvl="7" w:tplc="E9B2DF2A">
      <w:numFmt w:val="decimal"/>
      <w:lvlText w:val=""/>
      <w:lvlJc w:val="left"/>
    </w:lvl>
    <w:lvl w:ilvl="8" w:tplc="D8B65492">
      <w:numFmt w:val="decimal"/>
      <w:lvlText w:val=""/>
      <w:lvlJc w:val="left"/>
    </w:lvl>
  </w:abstractNum>
  <w:abstractNum w:abstractNumId="22"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570A18"/>
    <w:multiLevelType w:val="hybridMultilevel"/>
    <w:tmpl w:val="1FB0F120"/>
    <w:lvl w:ilvl="0" w:tplc="CF380E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8D5B52"/>
    <w:multiLevelType w:val="multilevel"/>
    <w:tmpl w:val="1DDE534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20"/>
  </w:num>
  <w:num w:numId="15">
    <w:abstractNumId w:val="18"/>
  </w:num>
  <w:num w:numId="16">
    <w:abstractNumId w:val="21"/>
  </w:num>
  <w:num w:numId="17">
    <w:abstractNumId w:val="9"/>
  </w:num>
  <w:num w:numId="18">
    <w:abstractNumId w:val="22"/>
  </w:num>
  <w:num w:numId="19">
    <w:abstractNumId w:val="19"/>
  </w:num>
  <w:num w:numId="20">
    <w:abstractNumId w:val="15"/>
  </w:num>
  <w:num w:numId="21">
    <w:abstractNumId w:val="8"/>
  </w:num>
  <w:num w:numId="22">
    <w:abstractNumId w:val="6"/>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0DDC"/>
    <w:rsid w:val="00001A86"/>
    <w:rsid w:val="000327D8"/>
    <w:rsid w:val="000520B6"/>
    <w:rsid w:val="00093BB1"/>
    <w:rsid w:val="00093C14"/>
    <w:rsid w:val="000C193B"/>
    <w:rsid w:val="000C7799"/>
    <w:rsid w:val="000D5100"/>
    <w:rsid w:val="00125576"/>
    <w:rsid w:val="00125635"/>
    <w:rsid w:val="00147374"/>
    <w:rsid w:val="00154A9D"/>
    <w:rsid w:val="0020308B"/>
    <w:rsid w:val="002444D6"/>
    <w:rsid w:val="0029046F"/>
    <w:rsid w:val="002941B8"/>
    <w:rsid w:val="002A0338"/>
    <w:rsid w:val="003B0958"/>
    <w:rsid w:val="003D44E1"/>
    <w:rsid w:val="003E377A"/>
    <w:rsid w:val="00437676"/>
    <w:rsid w:val="00442852"/>
    <w:rsid w:val="00446210"/>
    <w:rsid w:val="004C6E11"/>
    <w:rsid w:val="004D02F5"/>
    <w:rsid w:val="004D0820"/>
    <w:rsid w:val="00524BD8"/>
    <w:rsid w:val="005561E1"/>
    <w:rsid w:val="00585CCE"/>
    <w:rsid w:val="00594558"/>
    <w:rsid w:val="005C376C"/>
    <w:rsid w:val="006557D4"/>
    <w:rsid w:val="006A1605"/>
    <w:rsid w:val="006B1C95"/>
    <w:rsid w:val="006F12BF"/>
    <w:rsid w:val="00714738"/>
    <w:rsid w:val="00785AE6"/>
    <w:rsid w:val="007B13EA"/>
    <w:rsid w:val="007C1164"/>
    <w:rsid w:val="007E4C69"/>
    <w:rsid w:val="008314AD"/>
    <w:rsid w:val="00866B8A"/>
    <w:rsid w:val="00880113"/>
    <w:rsid w:val="008866A8"/>
    <w:rsid w:val="008B564D"/>
    <w:rsid w:val="008F335B"/>
    <w:rsid w:val="00910F00"/>
    <w:rsid w:val="00993F32"/>
    <w:rsid w:val="00A03D0C"/>
    <w:rsid w:val="00A33C2A"/>
    <w:rsid w:val="00A456EC"/>
    <w:rsid w:val="00AA7B85"/>
    <w:rsid w:val="00AB01B4"/>
    <w:rsid w:val="00AC6627"/>
    <w:rsid w:val="00AD5BF6"/>
    <w:rsid w:val="00B405E0"/>
    <w:rsid w:val="00BB0BF4"/>
    <w:rsid w:val="00C53262"/>
    <w:rsid w:val="00CB408E"/>
    <w:rsid w:val="00CD09FC"/>
    <w:rsid w:val="00D06B9A"/>
    <w:rsid w:val="00D152E3"/>
    <w:rsid w:val="00D431C6"/>
    <w:rsid w:val="00D50B7A"/>
    <w:rsid w:val="00D51496"/>
    <w:rsid w:val="00D6738B"/>
    <w:rsid w:val="00D81899"/>
    <w:rsid w:val="00DF0C95"/>
    <w:rsid w:val="00E4706B"/>
    <w:rsid w:val="00E470AD"/>
    <w:rsid w:val="00E47B49"/>
    <w:rsid w:val="00E512AD"/>
    <w:rsid w:val="00EE309D"/>
    <w:rsid w:val="00EF1A98"/>
    <w:rsid w:val="00F12EA0"/>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F0B663"/>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uiPriority w:val="9"/>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335B"/>
    <w:rPr>
      <w:rFonts w:ascii="Tahoma" w:hAnsi="Tahoma" w:cs="Tahoma"/>
      <w:sz w:val="16"/>
      <w:szCs w:val="16"/>
    </w:rPr>
  </w:style>
  <w:style w:type="character" w:customStyle="1" w:styleId="10">
    <w:name w:val="Заголовок 1 Знак"/>
    <w:basedOn w:val="a0"/>
    <w:link w:val="1"/>
    <w:uiPriority w:val="9"/>
    <w:rsid w:val="002941B8"/>
    <w:rPr>
      <w:rFonts w:ascii="Cambria" w:eastAsia="Times New Roman" w:hAnsi="Cambria" w:cs="Times New Roman"/>
      <w:b/>
      <w:bCs/>
      <w:kern w:val="1"/>
      <w:sz w:val="32"/>
      <w:szCs w:val="32"/>
      <w:lang w:eastAsia="ar-SA"/>
    </w:rPr>
  </w:style>
  <w:style w:type="character" w:styleId="a5">
    <w:name w:val="Hyperlink"/>
    <w:uiPriority w:val="99"/>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qFormat/>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24BD8"/>
  </w:style>
  <w:style w:type="paragraph" w:styleId="ad">
    <w:name w:val="footer"/>
    <w:basedOn w:val="a"/>
    <w:link w:val="ae"/>
    <w:uiPriority w:val="99"/>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4BD8"/>
  </w:style>
  <w:style w:type="paragraph" w:styleId="af">
    <w:name w:val="Body Text"/>
    <w:basedOn w:val="a"/>
    <w:link w:val="af0"/>
    <w:uiPriority w:val="1"/>
    <w:qFormat/>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D431C6"/>
    <w:rPr>
      <w:rFonts w:ascii="Times New Roman" w:eastAsia="Times New Roman" w:hAnsi="Times New Roman" w:cs="Times New Roman"/>
      <w:sz w:val="20"/>
      <w:szCs w:val="20"/>
      <w:lang w:eastAsia="ru-RU"/>
    </w:rPr>
  </w:style>
  <w:style w:type="paragraph" w:styleId="af1">
    <w:name w:val="Body Text Indent"/>
    <w:basedOn w:val="a"/>
    <w:link w:val="af2"/>
    <w:unhideWhenUsed/>
    <w:rsid w:val="004C6E11"/>
    <w:pPr>
      <w:spacing w:after="120"/>
      <w:ind w:left="283"/>
    </w:pPr>
  </w:style>
  <w:style w:type="character" w:customStyle="1" w:styleId="af2">
    <w:name w:val="Основной текст с отступом Знак"/>
    <w:basedOn w:val="a0"/>
    <w:link w:val="af1"/>
    <w:rsid w:val="004C6E11"/>
  </w:style>
  <w:style w:type="paragraph" w:styleId="af3">
    <w:name w:val="List Paragraph"/>
    <w:basedOn w:val="a"/>
    <w:link w:val="af4"/>
    <w:uiPriority w:val="34"/>
    <w:qFormat/>
    <w:rsid w:val="004C6E11"/>
    <w:pPr>
      <w:widowControl w:val="0"/>
      <w:autoSpaceDN w:val="0"/>
      <w:adjustRightInd w:val="0"/>
      <w:spacing w:after="0" w:line="240" w:lineRule="auto"/>
      <w:ind w:left="720"/>
      <w:contextualSpacing/>
    </w:pPr>
    <w:rPr>
      <w:rFonts w:ascii="Times New Roman" w:eastAsia="SimSun" w:hAnsi="Times New Roman" w:cs="Mangal"/>
      <w:sz w:val="24"/>
      <w:szCs w:val="21"/>
      <w:lang w:bidi="hi-IN"/>
    </w:rPr>
  </w:style>
  <w:style w:type="table" w:styleId="af5">
    <w:name w:val="Table Grid"/>
    <w:basedOn w:val="a1"/>
    <w:uiPriority w:val="39"/>
    <w:rsid w:val="004C6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Standard"/>
    <w:next w:val="af"/>
    <w:qFormat/>
    <w:rsid w:val="00D81899"/>
    <w:pPr>
      <w:keepNext/>
      <w:widowControl w:val="0"/>
      <w:autoSpaceDN/>
      <w:spacing w:before="240" w:after="120"/>
      <w:textAlignment w:val="auto"/>
    </w:pPr>
    <w:rPr>
      <w:rFonts w:ascii="Arial" w:eastAsia="Andale Sans UI" w:hAnsi="Arial" w:cs="Tahoma"/>
      <w:kern w:val="0"/>
      <w:sz w:val="28"/>
      <w:szCs w:val="28"/>
      <w:lang w:val="de-DE" w:eastAsia="ja-JP" w:bidi="fa-IR"/>
    </w:rPr>
  </w:style>
  <w:style w:type="paragraph" w:customStyle="1" w:styleId="Textbody">
    <w:name w:val="Text body"/>
    <w:basedOn w:val="Standard"/>
    <w:qFormat/>
    <w:rsid w:val="00D81899"/>
    <w:pPr>
      <w:widowControl w:val="0"/>
      <w:autoSpaceDN/>
      <w:spacing w:after="120"/>
      <w:textAlignment w:val="auto"/>
    </w:pPr>
    <w:rPr>
      <w:rFonts w:eastAsia="Andale Sans UI"/>
      <w:kern w:val="0"/>
      <w:lang w:val="de-DE" w:eastAsia="ja-JP" w:bidi="fa-IR"/>
    </w:rPr>
  </w:style>
  <w:style w:type="character" w:customStyle="1" w:styleId="af6">
    <w:name w:val="Привязка сноски"/>
    <w:rsid w:val="00D81899"/>
    <w:rPr>
      <w:vertAlign w:val="superscript"/>
    </w:rPr>
  </w:style>
  <w:style w:type="character" w:styleId="af7">
    <w:name w:val="page number"/>
    <w:basedOn w:val="a0"/>
    <w:rsid w:val="00D81899"/>
  </w:style>
  <w:style w:type="character" w:customStyle="1" w:styleId="af8">
    <w:name w:val="Символ сноски"/>
    <w:qFormat/>
    <w:rsid w:val="00D81899"/>
    <w:rPr>
      <w:vertAlign w:val="superscript"/>
    </w:rPr>
  </w:style>
  <w:style w:type="character" w:styleId="af9">
    <w:name w:val="footnote reference"/>
    <w:uiPriority w:val="99"/>
    <w:qFormat/>
    <w:rsid w:val="00D81899"/>
    <w:rPr>
      <w:vertAlign w:val="superscript"/>
    </w:rPr>
  </w:style>
  <w:style w:type="paragraph" w:customStyle="1" w:styleId="12">
    <w:name w:val="Верхний колонтитул1"/>
    <w:basedOn w:val="a"/>
    <w:rsid w:val="00D81899"/>
    <w:pPr>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13">
    <w:name w:val="Нижний колонтитул1"/>
    <w:basedOn w:val="a"/>
    <w:rsid w:val="00D81899"/>
    <w:pPr>
      <w:suppressLineNumbers/>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afa">
    <w:name w:val="Содержимое таблицы"/>
    <w:basedOn w:val="a"/>
    <w:qFormat/>
    <w:rsid w:val="00D81899"/>
    <w:pPr>
      <w:suppressLineNumbers/>
      <w:suppressAutoHyphens/>
      <w:spacing w:after="0" w:line="240" w:lineRule="auto"/>
    </w:pPr>
    <w:rPr>
      <w:rFonts w:ascii="Calibri" w:eastAsia="Tahoma" w:hAnsi="Calibri" w:cs="Calibri"/>
      <w:sz w:val="24"/>
      <w:szCs w:val="24"/>
      <w:lang w:val="en-US" w:bidi="en-US"/>
    </w:rPr>
  </w:style>
  <w:style w:type="paragraph" w:styleId="afb">
    <w:name w:val="footnote text"/>
    <w:basedOn w:val="a"/>
    <w:link w:val="afc"/>
    <w:uiPriority w:val="99"/>
    <w:qFormat/>
    <w:rsid w:val="00D81899"/>
    <w:pPr>
      <w:suppressLineNumbers/>
      <w:suppressAutoHyphens/>
      <w:spacing w:after="0" w:line="240" w:lineRule="auto"/>
      <w:ind w:left="283" w:hanging="283"/>
    </w:pPr>
    <w:rPr>
      <w:rFonts w:ascii="Calibri" w:eastAsia="Tahoma" w:hAnsi="Calibri" w:cs="Calibri"/>
      <w:sz w:val="20"/>
      <w:szCs w:val="20"/>
      <w:lang w:val="en-US" w:bidi="en-US"/>
    </w:rPr>
  </w:style>
  <w:style w:type="character" w:customStyle="1" w:styleId="afc">
    <w:name w:val="Текст сноски Знак"/>
    <w:basedOn w:val="a0"/>
    <w:link w:val="afb"/>
    <w:uiPriority w:val="99"/>
    <w:rsid w:val="00D81899"/>
    <w:rPr>
      <w:rFonts w:ascii="Calibri" w:eastAsia="Tahoma" w:hAnsi="Calibri" w:cs="Calibri"/>
      <w:sz w:val="20"/>
      <w:szCs w:val="20"/>
      <w:lang w:val="en-US" w:bidi="en-US"/>
    </w:rPr>
  </w:style>
  <w:style w:type="numbering" w:customStyle="1" w:styleId="14">
    <w:name w:val="Нет списка1"/>
    <w:next w:val="a2"/>
    <w:uiPriority w:val="99"/>
    <w:semiHidden/>
    <w:unhideWhenUsed/>
    <w:rsid w:val="008314AD"/>
  </w:style>
  <w:style w:type="paragraph" w:customStyle="1" w:styleId="ConsPlusTitle">
    <w:name w:val="ConsPlusTitle"/>
    <w:rsid w:val="008314AD"/>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WW8Num1z0">
    <w:name w:val="WW8Num1z0"/>
    <w:rsid w:val="008314AD"/>
  </w:style>
  <w:style w:type="character" w:customStyle="1" w:styleId="WW8Num1z1">
    <w:name w:val="WW8Num1z1"/>
    <w:rsid w:val="008314AD"/>
  </w:style>
  <w:style w:type="character" w:customStyle="1" w:styleId="WW8Num1z2">
    <w:name w:val="WW8Num1z2"/>
    <w:rsid w:val="008314AD"/>
  </w:style>
  <w:style w:type="character" w:customStyle="1" w:styleId="WW8Num1z3">
    <w:name w:val="WW8Num1z3"/>
    <w:rsid w:val="008314AD"/>
  </w:style>
  <w:style w:type="character" w:customStyle="1" w:styleId="WW8Num1z4">
    <w:name w:val="WW8Num1z4"/>
    <w:rsid w:val="008314AD"/>
  </w:style>
  <w:style w:type="character" w:customStyle="1" w:styleId="WW8Num1z5">
    <w:name w:val="WW8Num1z5"/>
    <w:rsid w:val="008314AD"/>
  </w:style>
  <w:style w:type="character" w:customStyle="1" w:styleId="WW8Num1z6">
    <w:name w:val="WW8Num1z6"/>
    <w:rsid w:val="008314AD"/>
  </w:style>
  <w:style w:type="character" w:customStyle="1" w:styleId="WW8Num1z7">
    <w:name w:val="WW8Num1z7"/>
    <w:rsid w:val="008314AD"/>
  </w:style>
  <w:style w:type="character" w:customStyle="1" w:styleId="WW8Num1z8">
    <w:name w:val="WW8Num1z8"/>
    <w:rsid w:val="008314AD"/>
  </w:style>
  <w:style w:type="character" w:customStyle="1" w:styleId="WW8Num2z0">
    <w:name w:val="WW8Num2z0"/>
    <w:rsid w:val="008314AD"/>
  </w:style>
  <w:style w:type="character" w:customStyle="1" w:styleId="WW8Num2z1">
    <w:name w:val="WW8Num2z1"/>
    <w:rsid w:val="008314AD"/>
    <w:rPr>
      <w:rFonts w:ascii="Courier New" w:hAnsi="Courier New" w:cs="Courier New"/>
      <w:i/>
      <w:spacing w:val="-1"/>
    </w:rPr>
  </w:style>
  <w:style w:type="character" w:customStyle="1" w:styleId="WW8Num2z2">
    <w:name w:val="WW8Num2z2"/>
    <w:rsid w:val="008314AD"/>
    <w:rPr>
      <w:rFonts w:ascii="Wingdings 2" w:hAnsi="Wingdings 2" w:cs="Wingdings 2"/>
    </w:rPr>
  </w:style>
  <w:style w:type="character" w:customStyle="1" w:styleId="WW8Num3z0">
    <w:name w:val="WW8Num3z0"/>
    <w:rsid w:val="008314AD"/>
    <w:rPr>
      <w:rFonts w:ascii="Symbol" w:hAnsi="Symbol" w:cs="Symbol"/>
      <w:color w:val="000000"/>
      <w:w w:val="98"/>
      <w:sz w:val="24"/>
      <w:szCs w:val="24"/>
    </w:rPr>
  </w:style>
  <w:style w:type="character" w:customStyle="1" w:styleId="WW8Num4z0">
    <w:name w:val="WW8Num4z0"/>
    <w:rsid w:val="008314AD"/>
    <w:rPr>
      <w:rFonts w:ascii="Symbol" w:hAnsi="Symbol" w:cs="Symbol"/>
      <w:w w:val="98"/>
      <w:sz w:val="24"/>
      <w:szCs w:val="24"/>
    </w:rPr>
  </w:style>
  <w:style w:type="character" w:customStyle="1" w:styleId="4">
    <w:name w:val="Основной шрифт абзаца4"/>
    <w:rsid w:val="008314AD"/>
  </w:style>
  <w:style w:type="character" w:customStyle="1" w:styleId="3">
    <w:name w:val="Основной шрифт абзаца3"/>
    <w:rsid w:val="008314AD"/>
  </w:style>
  <w:style w:type="character" w:customStyle="1" w:styleId="WW8Num2z3">
    <w:name w:val="WW8Num2z3"/>
    <w:rsid w:val="008314AD"/>
    <w:rPr>
      <w:rFonts w:ascii="Symbol" w:hAnsi="Symbol" w:cs="Symbol"/>
    </w:rPr>
  </w:style>
  <w:style w:type="character" w:customStyle="1" w:styleId="afd">
    <w:name w:val="Основной текст_"/>
    <w:rsid w:val="008314AD"/>
    <w:rPr>
      <w:rFonts w:ascii="Times New Roman" w:eastAsia="Times New Roman" w:hAnsi="Times New Roman" w:cs="Times New Roman"/>
      <w:shd w:val="clear" w:color="auto" w:fill="FFFFFF"/>
    </w:rPr>
  </w:style>
  <w:style w:type="character" w:customStyle="1" w:styleId="10pt">
    <w:name w:val="Основной текст + 10 pt"/>
    <w:rsid w:val="008314AD"/>
    <w:rPr>
      <w:rFonts w:ascii="Times New Roman" w:eastAsia="Times New Roman" w:hAnsi="Times New Roman" w:cs="Times New Roman"/>
      <w:color w:val="000000"/>
      <w:spacing w:val="0"/>
      <w:w w:val="100"/>
      <w:position w:val="0"/>
      <w:sz w:val="20"/>
      <w:szCs w:val="20"/>
      <w:shd w:val="clear" w:color="auto" w:fill="FFFFFF"/>
      <w:vertAlign w:val="baseline"/>
      <w:lang w:val="ru-RU" w:bidi="ru-RU"/>
    </w:rPr>
  </w:style>
  <w:style w:type="character" w:customStyle="1" w:styleId="4pt">
    <w:name w:val="Основной текст + 4 pt"/>
    <w:rsid w:val="008314AD"/>
    <w:rPr>
      <w:rFonts w:ascii="Times New Roman" w:eastAsia="Times New Roman" w:hAnsi="Times New Roman" w:cs="Times New Roman"/>
      <w:color w:val="000000"/>
      <w:spacing w:val="0"/>
      <w:w w:val="100"/>
      <w:position w:val="0"/>
      <w:sz w:val="8"/>
      <w:szCs w:val="8"/>
      <w:shd w:val="clear" w:color="auto" w:fill="FFFFFF"/>
      <w:vertAlign w:val="baseline"/>
      <w:lang w:val="ru-RU" w:bidi="ru-RU"/>
    </w:rPr>
  </w:style>
  <w:style w:type="character" w:customStyle="1" w:styleId="CourierNew14pt-1pt">
    <w:name w:val="Основной текст + Courier New;14 pt;Интервал -1 pt"/>
    <w:rsid w:val="008314AD"/>
    <w:rPr>
      <w:rFonts w:ascii="Courier New" w:eastAsia="Courier New" w:hAnsi="Courier New" w:cs="Courier New"/>
      <w:color w:val="000000"/>
      <w:spacing w:val="-20"/>
      <w:w w:val="100"/>
      <w:position w:val="0"/>
      <w:sz w:val="28"/>
      <w:szCs w:val="28"/>
      <w:shd w:val="clear" w:color="auto" w:fill="FFFFFF"/>
      <w:vertAlign w:val="baseline"/>
      <w:lang w:val="ru-RU" w:bidi="ru-RU"/>
    </w:rPr>
  </w:style>
  <w:style w:type="character" w:customStyle="1" w:styleId="afe">
    <w:name w:val="Подпись к таблице_"/>
    <w:rsid w:val="008314AD"/>
    <w:rPr>
      <w:rFonts w:ascii="Times New Roman" w:eastAsia="Times New Roman" w:hAnsi="Times New Roman" w:cs="Times New Roman"/>
      <w:sz w:val="20"/>
      <w:szCs w:val="20"/>
      <w:shd w:val="clear" w:color="auto" w:fill="FFFFFF"/>
    </w:rPr>
  </w:style>
  <w:style w:type="character" w:customStyle="1" w:styleId="16pt">
    <w:name w:val="Основной текст + 16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2"/>
      <w:szCs w:val="32"/>
      <w:u w:val="none"/>
      <w:shd w:val="clear" w:color="auto" w:fill="FFFFFF"/>
      <w:vertAlign w:val="baseline"/>
      <w:lang w:val="ru-RU" w:bidi="ru-RU"/>
    </w:rPr>
  </w:style>
  <w:style w:type="character" w:customStyle="1" w:styleId="15pt">
    <w:name w:val="Основной текст + 15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none"/>
      <w:shd w:val="clear" w:color="auto" w:fill="FFFFFF"/>
      <w:vertAlign w:val="baseline"/>
      <w:lang w:val="ru-RU" w:bidi="ru-RU"/>
    </w:rPr>
  </w:style>
  <w:style w:type="character" w:customStyle="1" w:styleId="105pt">
    <w:name w:val="Основной текст + 10;5 pt;Полужирный"/>
    <w:rsid w:val="008314AD"/>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bidi="ru-RU"/>
    </w:rPr>
  </w:style>
  <w:style w:type="character" w:customStyle="1" w:styleId="20">
    <w:name w:val="Основной текст 2 Знак"/>
    <w:rsid w:val="008314AD"/>
    <w:rPr>
      <w:rFonts w:eastAsia="Calibri"/>
      <w:lang w:val="en-US"/>
    </w:rPr>
  </w:style>
  <w:style w:type="character" w:customStyle="1" w:styleId="15">
    <w:name w:val="Основной шрифт абзаца1"/>
    <w:rsid w:val="008314AD"/>
  </w:style>
  <w:style w:type="character" w:customStyle="1" w:styleId="aff">
    <w:name w:val="Обычный в таблице Знак"/>
    <w:rsid w:val="008314AD"/>
    <w:rPr>
      <w:rFonts w:ascii="Times New Roman" w:eastAsia="Times New Roman" w:hAnsi="Times New Roman" w:cs="Times New Roman"/>
      <w:sz w:val="24"/>
      <w:szCs w:val="24"/>
      <w:lang w:val="en-US"/>
    </w:rPr>
  </w:style>
  <w:style w:type="character" w:customStyle="1" w:styleId="30">
    <w:name w:val="Основной текст с отступом 3 Знак"/>
    <w:rsid w:val="008314AD"/>
    <w:rPr>
      <w:rFonts w:eastAsia="Calibri"/>
      <w:sz w:val="16"/>
      <w:szCs w:val="16"/>
      <w:lang w:val="en-US"/>
    </w:rPr>
  </w:style>
  <w:style w:type="character" w:styleId="aff0">
    <w:name w:val="Strong"/>
    <w:qFormat/>
    <w:rsid w:val="008314AD"/>
    <w:rPr>
      <w:b/>
      <w:bCs/>
    </w:rPr>
  </w:style>
  <w:style w:type="character" w:customStyle="1" w:styleId="16">
    <w:name w:val="Основной текст Знак1"/>
    <w:basedOn w:val="a0"/>
    <w:rsid w:val="008314AD"/>
    <w:rPr>
      <w:rFonts w:ascii="Times New Roman" w:eastAsia="Times New Roman" w:hAnsi="Times New Roman" w:cs="Times New Roman"/>
      <w:sz w:val="24"/>
      <w:szCs w:val="24"/>
      <w:lang w:eastAsia="zh-CN"/>
    </w:rPr>
  </w:style>
  <w:style w:type="paragraph" w:styleId="aff1">
    <w:name w:val="List"/>
    <w:basedOn w:val="af"/>
    <w:rsid w:val="008314AD"/>
    <w:pPr>
      <w:widowControl w:val="0"/>
      <w:spacing w:after="0" w:line="350" w:lineRule="auto"/>
      <w:ind w:right="152" w:firstLine="851"/>
      <w:jc w:val="both"/>
    </w:pPr>
    <w:rPr>
      <w:rFonts w:cs="Mangal"/>
      <w:sz w:val="24"/>
      <w:szCs w:val="24"/>
      <w:lang w:eastAsia="zh-CN"/>
    </w:rPr>
  </w:style>
  <w:style w:type="paragraph" w:styleId="aff2">
    <w:name w:val="caption"/>
    <w:basedOn w:val="a"/>
    <w:qFormat/>
    <w:rsid w:val="008314AD"/>
    <w:pPr>
      <w:suppressLineNumbers/>
      <w:suppressAutoHyphens/>
      <w:spacing w:before="120" w:after="120"/>
    </w:pPr>
    <w:rPr>
      <w:rFonts w:ascii="Calibri" w:eastAsia="Times New Roman" w:hAnsi="Calibri" w:cs="Arial"/>
      <w:i/>
      <w:iCs/>
      <w:sz w:val="24"/>
      <w:szCs w:val="24"/>
      <w:lang w:eastAsia="zh-CN"/>
    </w:rPr>
  </w:style>
  <w:style w:type="paragraph" w:customStyle="1" w:styleId="31">
    <w:name w:val="Указатель3"/>
    <w:basedOn w:val="a"/>
    <w:rsid w:val="008314AD"/>
    <w:pPr>
      <w:suppressLineNumbers/>
      <w:suppressAutoHyphens/>
    </w:pPr>
    <w:rPr>
      <w:rFonts w:ascii="Calibri" w:eastAsia="Times New Roman" w:hAnsi="Calibri" w:cs="Arial"/>
      <w:lang w:eastAsia="zh-CN"/>
    </w:rPr>
  </w:style>
  <w:style w:type="paragraph" w:customStyle="1" w:styleId="21">
    <w:name w:val="Название2"/>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22">
    <w:name w:val="Указатель2"/>
    <w:basedOn w:val="a"/>
    <w:rsid w:val="008314AD"/>
    <w:pPr>
      <w:suppressLineNumbers/>
      <w:suppressAutoHyphens/>
    </w:pPr>
    <w:rPr>
      <w:rFonts w:ascii="Calibri" w:eastAsia="Times New Roman" w:hAnsi="Calibri" w:cs="Mangal"/>
      <w:lang w:eastAsia="zh-CN"/>
    </w:rPr>
  </w:style>
  <w:style w:type="paragraph" w:customStyle="1" w:styleId="17">
    <w:name w:val="Название1"/>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18">
    <w:name w:val="Указатель1"/>
    <w:basedOn w:val="a"/>
    <w:rsid w:val="008314AD"/>
    <w:pPr>
      <w:suppressLineNumbers/>
      <w:suppressAutoHyphens/>
    </w:pPr>
    <w:rPr>
      <w:rFonts w:ascii="Calibri" w:eastAsia="Times New Roman" w:hAnsi="Calibri" w:cs="Mangal"/>
      <w:lang w:eastAsia="zh-CN"/>
    </w:rPr>
  </w:style>
  <w:style w:type="paragraph" w:customStyle="1" w:styleId="ConsNonformat">
    <w:name w:val="ConsNonformat"/>
    <w:rsid w:val="008314AD"/>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110">
    <w:name w:val="Заголовок 11"/>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TableParagraph">
    <w:name w:val="Table Paragraph"/>
    <w:basedOn w:val="a"/>
    <w:rsid w:val="008314AD"/>
    <w:pPr>
      <w:widowControl w:val="0"/>
      <w:suppressAutoHyphens/>
      <w:spacing w:after="0" w:line="240" w:lineRule="auto"/>
    </w:pPr>
    <w:rPr>
      <w:rFonts w:ascii="Calibri" w:eastAsia="Calibri" w:hAnsi="Calibri" w:cs="Calibri"/>
      <w:lang w:val="en-US" w:eastAsia="zh-CN"/>
    </w:rPr>
  </w:style>
  <w:style w:type="character" w:customStyle="1" w:styleId="19">
    <w:name w:val="Верхний колонтитул Знак1"/>
    <w:basedOn w:val="a0"/>
    <w:rsid w:val="008314AD"/>
    <w:rPr>
      <w:rFonts w:ascii="Calibri" w:eastAsia="Calibri" w:hAnsi="Calibri" w:cs="Calibri"/>
      <w:lang w:val="en-US" w:eastAsia="zh-CN"/>
    </w:rPr>
  </w:style>
  <w:style w:type="character" w:customStyle="1" w:styleId="1a">
    <w:name w:val="Нижний колонтитул Знак1"/>
    <w:basedOn w:val="a0"/>
    <w:uiPriority w:val="99"/>
    <w:rsid w:val="008314AD"/>
    <w:rPr>
      <w:rFonts w:ascii="Calibri" w:eastAsia="Calibri" w:hAnsi="Calibri" w:cs="Calibri"/>
      <w:lang w:val="en-US" w:eastAsia="zh-CN"/>
    </w:rPr>
  </w:style>
  <w:style w:type="paragraph" w:customStyle="1" w:styleId="111">
    <w:name w:val="Оглавление 11"/>
    <w:basedOn w:val="a"/>
    <w:rsid w:val="008314AD"/>
    <w:pPr>
      <w:widowControl w:val="0"/>
      <w:suppressAutoHyphens/>
      <w:spacing w:after="0" w:line="240" w:lineRule="auto"/>
      <w:ind w:left="101"/>
    </w:pPr>
    <w:rPr>
      <w:rFonts w:ascii="Times New Roman" w:eastAsia="Times New Roman" w:hAnsi="Times New Roman" w:cs="Times New Roman"/>
      <w:sz w:val="24"/>
      <w:szCs w:val="24"/>
      <w:lang w:val="en-US" w:eastAsia="zh-CN"/>
    </w:rPr>
  </w:style>
  <w:style w:type="paragraph" w:customStyle="1" w:styleId="210">
    <w:name w:val="Оглавление 21"/>
    <w:basedOn w:val="a"/>
    <w:rsid w:val="008314AD"/>
    <w:pPr>
      <w:widowControl w:val="0"/>
      <w:suppressAutoHyphens/>
      <w:spacing w:after="0" w:line="240" w:lineRule="auto"/>
      <w:ind w:left="101" w:firstLine="566"/>
    </w:pPr>
    <w:rPr>
      <w:rFonts w:ascii="Times New Roman" w:eastAsia="Times New Roman" w:hAnsi="Times New Roman" w:cs="Times New Roman"/>
      <w:sz w:val="24"/>
      <w:szCs w:val="24"/>
      <w:lang w:val="en-US" w:eastAsia="zh-CN"/>
    </w:rPr>
  </w:style>
  <w:style w:type="paragraph" w:customStyle="1" w:styleId="120">
    <w:name w:val="Заголовок 12"/>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211">
    <w:name w:val="Заголовок 21"/>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styleId="aff3">
    <w:name w:val="toa heading"/>
    <w:basedOn w:val="1"/>
    <w:next w:val="a"/>
    <w:rsid w:val="008314AD"/>
    <w:pPr>
      <w:keepLines/>
      <w:tabs>
        <w:tab w:val="clear" w:pos="720"/>
      </w:tabs>
      <w:spacing w:before="480" w:after="0" w:line="276" w:lineRule="auto"/>
      <w:ind w:left="0" w:firstLine="0"/>
    </w:pPr>
    <w:rPr>
      <w:color w:val="365F91"/>
      <w:kern w:val="0"/>
      <w:sz w:val="28"/>
      <w:szCs w:val="28"/>
      <w:lang w:eastAsia="zh-CN"/>
    </w:rPr>
  </w:style>
  <w:style w:type="paragraph" w:styleId="32">
    <w:name w:val="toc 3"/>
    <w:basedOn w:val="a"/>
    <w:next w:val="a"/>
    <w:uiPriority w:val="39"/>
    <w:rsid w:val="008314AD"/>
    <w:pPr>
      <w:widowControl w:val="0"/>
      <w:suppressAutoHyphens/>
      <w:spacing w:after="100"/>
    </w:pPr>
    <w:rPr>
      <w:rFonts w:ascii="Calibri" w:eastAsia="Calibri" w:hAnsi="Calibri" w:cs="Calibri"/>
      <w:lang w:val="en-US" w:eastAsia="zh-CN"/>
    </w:rPr>
  </w:style>
  <w:style w:type="paragraph" w:styleId="23">
    <w:name w:val="toc 2"/>
    <w:basedOn w:val="a"/>
    <w:next w:val="a"/>
    <w:uiPriority w:val="39"/>
    <w:rsid w:val="008314AD"/>
    <w:pPr>
      <w:widowControl w:val="0"/>
      <w:suppressAutoHyphens/>
      <w:spacing w:after="100" w:line="240" w:lineRule="auto"/>
      <w:ind w:left="220"/>
    </w:pPr>
    <w:rPr>
      <w:rFonts w:ascii="Calibri" w:eastAsia="Calibri" w:hAnsi="Calibri" w:cs="Calibri"/>
      <w:lang w:val="en-US" w:eastAsia="zh-CN"/>
    </w:rPr>
  </w:style>
  <w:style w:type="paragraph" w:styleId="1b">
    <w:name w:val="toc 1"/>
    <w:basedOn w:val="a"/>
    <w:next w:val="a"/>
    <w:uiPriority w:val="39"/>
    <w:rsid w:val="008314AD"/>
    <w:pPr>
      <w:suppressAutoHyphens/>
      <w:spacing w:after="100"/>
      <w:ind w:left="567"/>
    </w:pPr>
    <w:rPr>
      <w:rFonts w:ascii="Calibri" w:eastAsia="Times New Roman" w:hAnsi="Calibri" w:cs="Calibri"/>
      <w:lang w:eastAsia="zh-CN"/>
    </w:rPr>
  </w:style>
  <w:style w:type="paragraph" w:styleId="40">
    <w:name w:val="toc 4"/>
    <w:basedOn w:val="a"/>
    <w:next w:val="a"/>
    <w:uiPriority w:val="39"/>
    <w:rsid w:val="008314AD"/>
    <w:pPr>
      <w:suppressAutoHyphens/>
      <w:spacing w:after="100"/>
      <w:ind w:left="660"/>
    </w:pPr>
    <w:rPr>
      <w:rFonts w:ascii="Calibri" w:eastAsia="Times New Roman" w:hAnsi="Calibri" w:cs="Calibri"/>
      <w:lang w:eastAsia="zh-CN"/>
    </w:rPr>
  </w:style>
  <w:style w:type="paragraph" w:styleId="5">
    <w:name w:val="toc 5"/>
    <w:basedOn w:val="a"/>
    <w:next w:val="a"/>
    <w:rsid w:val="008314AD"/>
    <w:pPr>
      <w:suppressAutoHyphens/>
      <w:spacing w:after="100"/>
      <w:ind w:left="880"/>
    </w:pPr>
    <w:rPr>
      <w:rFonts w:ascii="Calibri" w:eastAsia="Times New Roman" w:hAnsi="Calibri" w:cs="Calibri"/>
      <w:lang w:eastAsia="zh-CN"/>
    </w:rPr>
  </w:style>
  <w:style w:type="paragraph" w:styleId="6">
    <w:name w:val="toc 6"/>
    <w:basedOn w:val="a"/>
    <w:next w:val="a"/>
    <w:rsid w:val="008314AD"/>
    <w:pPr>
      <w:suppressAutoHyphens/>
      <w:spacing w:after="100"/>
      <w:ind w:left="1100"/>
    </w:pPr>
    <w:rPr>
      <w:rFonts w:ascii="Calibri" w:eastAsia="Times New Roman" w:hAnsi="Calibri" w:cs="Calibri"/>
      <w:lang w:eastAsia="zh-CN"/>
    </w:rPr>
  </w:style>
  <w:style w:type="paragraph" w:styleId="7">
    <w:name w:val="toc 7"/>
    <w:basedOn w:val="a"/>
    <w:next w:val="a"/>
    <w:rsid w:val="008314AD"/>
    <w:pPr>
      <w:suppressAutoHyphens/>
      <w:spacing w:after="100"/>
      <w:ind w:left="1320"/>
    </w:pPr>
    <w:rPr>
      <w:rFonts w:ascii="Calibri" w:eastAsia="Times New Roman" w:hAnsi="Calibri" w:cs="Calibri"/>
      <w:lang w:eastAsia="zh-CN"/>
    </w:rPr>
  </w:style>
  <w:style w:type="paragraph" w:styleId="8">
    <w:name w:val="toc 8"/>
    <w:basedOn w:val="a"/>
    <w:next w:val="a"/>
    <w:rsid w:val="008314AD"/>
    <w:pPr>
      <w:suppressAutoHyphens/>
      <w:spacing w:after="100"/>
      <w:ind w:left="1540"/>
    </w:pPr>
    <w:rPr>
      <w:rFonts w:ascii="Calibri" w:eastAsia="Times New Roman" w:hAnsi="Calibri" w:cs="Calibri"/>
      <w:lang w:eastAsia="zh-CN"/>
    </w:rPr>
  </w:style>
  <w:style w:type="paragraph" w:styleId="9">
    <w:name w:val="toc 9"/>
    <w:basedOn w:val="a"/>
    <w:next w:val="a"/>
    <w:rsid w:val="008314AD"/>
    <w:pPr>
      <w:suppressAutoHyphens/>
      <w:spacing w:after="100"/>
      <w:ind w:left="1760"/>
    </w:pPr>
    <w:rPr>
      <w:rFonts w:ascii="Calibri" w:eastAsia="Times New Roman" w:hAnsi="Calibri" w:cs="Calibri"/>
      <w:lang w:eastAsia="zh-CN"/>
    </w:rPr>
  </w:style>
  <w:style w:type="paragraph" w:customStyle="1" w:styleId="1c">
    <w:name w:val="Основной текст1"/>
    <w:basedOn w:val="a"/>
    <w:rsid w:val="008314AD"/>
    <w:pPr>
      <w:widowControl w:val="0"/>
      <w:shd w:val="clear" w:color="auto" w:fill="FFFFFF"/>
      <w:suppressAutoHyphens/>
      <w:spacing w:after="120" w:line="0" w:lineRule="atLeast"/>
      <w:jc w:val="right"/>
    </w:pPr>
    <w:rPr>
      <w:rFonts w:ascii="Times New Roman" w:eastAsia="Times New Roman" w:hAnsi="Times New Roman" w:cs="Times New Roman"/>
      <w:lang w:eastAsia="zh-CN"/>
    </w:rPr>
  </w:style>
  <w:style w:type="paragraph" w:customStyle="1" w:styleId="aff4">
    <w:name w:val="Подпись к таблице"/>
    <w:basedOn w:val="a"/>
    <w:rsid w:val="008314AD"/>
    <w:pPr>
      <w:widowControl w:val="0"/>
      <w:shd w:val="clear" w:color="auto" w:fill="FFFFFF"/>
      <w:suppressAutoHyphens/>
      <w:spacing w:after="0" w:line="0" w:lineRule="atLeast"/>
    </w:pPr>
    <w:rPr>
      <w:rFonts w:ascii="Times New Roman" w:eastAsia="Times New Roman" w:hAnsi="Times New Roman" w:cs="Times New Roman"/>
      <w:sz w:val="20"/>
      <w:szCs w:val="20"/>
      <w:lang w:eastAsia="zh-CN"/>
    </w:rPr>
  </w:style>
  <w:style w:type="paragraph" w:customStyle="1" w:styleId="212">
    <w:name w:val="Основной текст 21"/>
    <w:basedOn w:val="a"/>
    <w:rsid w:val="008314AD"/>
    <w:pPr>
      <w:widowControl w:val="0"/>
      <w:suppressAutoHyphens/>
      <w:spacing w:after="120" w:line="480" w:lineRule="auto"/>
    </w:pPr>
    <w:rPr>
      <w:rFonts w:ascii="Calibri" w:eastAsia="Calibri" w:hAnsi="Calibri" w:cs="Calibri"/>
      <w:lang w:val="en-US" w:eastAsia="zh-CN"/>
    </w:rPr>
  </w:style>
  <w:style w:type="paragraph" w:customStyle="1" w:styleId="220">
    <w:name w:val="Заголовок 22"/>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30">
    <w:name w:val="Заголовок 13"/>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230">
    <w:name w:val="Заголовок 23"/>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40">
    <w:name w:val="Заголовок 14"/>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Default">
    <w:name w:val="Default"/>
    <w:rsid w:val="008314AD"/>
    <w:pPr>
      <w:suppressAutoHyphens/>
      <w:autoSpaceDE w:val="0"/>
      <w:spacing w:after="0" w:line="240" w:lineRule="auto"/>
    </w:pPr>
    <w:rPr>
      <w:rFonts w:ascii="Arial" w:eastAsia="Calibri" w:hAnsi="Arial" w:cs="Arial"/>
      <w:color w:val="000000"/>
      <w:sz w:val="24"/>
      <w:szCs w:val="24"/>
      <w:lang w:eastAsia="zh-CN"/>
    </w:rPr>
  </w:style>
  <w:style w:type="paragraph" w:customStyle="1" w:styleId="41">
    <w:name w:val="Стиль4"/>
    <w:basedOn w:val="a"/>
    <w:rsid w:val="008314AD"/>
    <w:pPr>
      <w:suppressAutoHyphens/>
      <w:spacing w:after="0" w:line="240" w:lineRule="auto"/>
      <w:ind w:right="-73"/>
      <w:jc w:val="center"/>
    </w:pPr>
    <w:rPr>
      <w:rFonts w:ascii="Times New Roman" w:eastAsia="Calibri" w:hAnsi="Times New Roman" w:cs="Times New Roman"/>
      <w:b/>
      <w:bCs/>
      <w:sz w:val="20"/>
      <w:szCs w:val="20"/>
      <w:lang w:eastAsia="zh-CN"/>
    </w:rPr>
  </w:style>
  <w:style w:type="paragraph" w:customStyle="1" w:styleId="aff5">
    <w:name w:val="Обычный в таблице"/>
    <w:basedOn w:val="a"/>
    <w:rsid w:val="008314AD"/>
    <w:pPr>
      <w:suppressAutoHyphens/>
      <w:spacing w:after="0" w:line="360" w:lineRule="auto"/>
      <w:ind w:hanging="6"/>
      <w:jc w:val="center"/>
    </w:pPr>
    <w:rPr>
      <w:rFonts w:ascii="Times New Roman" w:eastAsia="Times New Roman" w:hAnsi="Times New Roman" w:cs="Times New Roman"/>
      <w:sz w:val="24"/>
      <w:szCs w:val="24"/>
      <w:lang w:val="en-US" w:eastAsia="zh-CN"/>
    </w:rPr>
  </w:style>
  <w:style w:type="paragraph" w:customStyle="1" w:styleId="aff6">
    <w:name w:val="Заголовок таблицы"/>
    <w:basedOn w:val="a"/>
    <w:rsid w:val="008314AD"/>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310">
    <w:name w:val="Основной текст с отступом 31"/>
    <w:basedOn w:val="a"/>
    <w:rsid w:val="008314AD"/>
    <w:pPr>
      <w:widowControl w:val="0"/>
      <w:suppressAutoHyphens/>
      <w:spacing w:after="120" w:line="240" w:lineRule="auto"/>
      <w:ind w:left="283"/>
    </w:pPr>
    <w:rPr>
      <w:rFonts w:ascii="Calibri" w:eastAsia="Calibri" w:hAnsi="Calibri" w:cs="Calibri"/>
      <w:sz w:val="16"/>
      <w:szCs w:val="16"/>
      <w:lang w:val="en-US" w:eastAsia="zh-CN"/>
    </w:rPr>
  </w:style>
  <w:style w:type="character" w:customStyle="1" w:styleId="1d">
    <w:name w:val="Основной текст с отступом Знак1"/>
    <w:basedOn w:val="a0"/>
    <w:rsid w:val="008314AD"/>
    <w:rPr>
      <w:rFonts w:ascii="Calibri" w:eastAsia="Calibri" w:hAnsi="Calibri" w:cs="Calibri"/>
      <w:lang w:val="en-US" w:eastAsia="zh-CN"/>
    </w:rPr>
  </w:style>
  <w:style w:type="paragraph" w:customStyle="1" w:styleId="western">
    <w:name w:val="western"/>
    <w:basedOn w:val="a"/>
    <w:rsid w:val="008314A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121">
    <w:name w:val="Оглавление 12"/>
    <w:basedOn w:val="a"/>
    <w:rsid w:val="008314AD"/>
    <w:pPr>
      <w:widowControl w:val="0"/>
      <w:suppressAutoHyphens/>
      <w:spacing w:before="141" w:after="0" w:line="240" w:lineRule="auto"/>
      <w:ind w:left="1110" w:hanging="711"/>
    </w:pPr>
    <w:rPr>
      <w:rFonts w:ascii="Times New Roman" w:eastAsia="Times New Roman" w:hAnsi="Times New Roman" w:cs="Times New Roman"/>
      <w:sz w:val="24"/>
      <w:szCs w:val="24"/>
      <w:lang w:val="en-US" w:eastAsia="zh-CN"/>
    </w:rPr>
  </w:style>
  <w:style w:type="paragraph" w:customStyle="1" w:styleId="100">
    <w:name w:val="Оглавление 10"/>
    <w:basedOn w:val="18"/>
    <w:rsid w:val="008314AD"/>
    <w:pPr>
      <w:tabs>
        <w:tab w:val="right" w:leader="dot" w:pos="7091"/>
      </w:tabs>
      <w:ind w:left="2547"/>
    </w:pPr>
  </w:style>
  <w:style w:type="paragraph" w:customStyle="1" w:styleId="aff7">
    <w:name w:val="Содержимое врезки"/>
    <w:basedOn w:val="af"/>
    <w:rsid w:val="008314AD"/>
    <w:pPr>
      <w:widowControl w:val="0"/>
      <w:spacing w:after="0" w:line="350" w:lineRule="auto"/>
      <w:ind w:right="152" w:firstLine="851"/>
      <w:jc w:val="both"/>
    </w:pPr>
    <w:rPr>
      <w:sz w:val="24"/>
      <w:szCs w:val="24"/>
      <w:lang w:eastAsia="zh-CN"/>
    </w:rPr>
  </w:style>
  <w:style w:type="character" w:customStyle="1" w:styleId="aff8">
    <w:name w:val="Сноска_"/>
    <w:basedOn w:val="a0"/>
    <w:link w:val="aff9"/>
    <w:rsid w:val="008314AD"/>
    <w:rPr>
      <w:rFonts w:ascii="Times New Roman" w:eastAsia="Times New Roman" w:hAnsi="Times New Roman" w:cs="Times New Roman"/>
      <w:sz w:val="20"/>
      <w:szCs w:val="20"/>
    </w:rPr>
  </w:style>
  <w:style w:type="character" w:customStyle="1" w:styleId="42">
    <w:name w:val="Основной текст (4)_"/>
    <w:basedOn w:val="a0"/>
    <w:link w:val="43"/>
    <w:rsid w:val="008314AD"/>
    <w:rPr>
      <w:rFonts w:ascii="Cambria" w:eastAsia="Cambria" w:hAnsi="Cambria" w:cs="Cambria"/>
      <w:i/>
      <w:iCs/>
      <w:sz w:val="18"/>
      <w:szCs w:val="18"/>
    </w:rPr>
  </w:style>
  <w:style w:type="character" w:customStyle="1" w:styleId="24">
    <w:name w:val="Основной текст (2)_"/>
    <w:basedOn w:val="a0"/>
    <w:link w:val="25"/>
    <w:rsid w:val="008314AD"/>
    <w:rPr>
      <w:rFonts w:ascii="Times New Roman" w:eastAsia="Times New Roman" w:hAnsi="Times New Roman" w:cs="Times New Roman"/>
      <w:sz w:val="28"/>
      <w:szCs w:val="28"/>
    </w:rPr>
  </w:style>
  <w:style w:type="character" w:customStyle="1" w:styleId="50">
    <w:name w:val="Основной текст (5)_"/>
    <w:basedOn w:val="a0"/>
    <w:link w:val="51"/>
    <w:rsid w:val="008314AD"/>
    <w:rPr>
      <w:rFonts w:ascii="Arial" w:eastAsia="Arial" w:hAnsi="Arial" w:cs="Arial"/>
      <w:sz w:val="13"/>
      <w:szCs w:val="13"/>
    </w:rPr>
  </w:style>
  <w:style w:type="character" w:customStyle="1" w:styleId="60">
    <w:name w:val="Основной текст (6)_"/>
    <w:basedOn w:val="a0"/>
    <w:link w:val="61"/>
    <w:rsid w:val="008314AD"/>
    <w:rPr>
      <w:rFonts w:ascii="Times New Roman" w:eastAsia="Times New Roman" w:hAnsi="Times New Roman" w:cs="Times New Roman"/>
      <w:sz w:val="14"/>
      <w:szCs w:val="14"/>
    </w:rPr>
  </w:style>
  <w:style w:type="character" w:customStyle="1" w:styleId="33">
    <w:name w:val="Основной текст (3)_"/>
    <w:basedOn w:val="a0"/>
    <w:link w:val="34"/>
    <w:rsid w:val="008314AD"/>
    <w:rPr>
      <w:rFonts w:ascii="Times New Roman" w:eastAsia="Times New Roman" w:hAnsi="Times New Roman" w:cs="Times New Roman"/>
      <w:b/>
      <w:bCs/>
      <w:sz w:val="20"/>
      <w:szCs w:val="20"/>
    </w:rPr>
  </w:style>
  <w:style w:type="character" w:customStyle="1" w:styleId="26">
    <w:name w:val="Колонтитул (2)_"/>
    <w:basedOn w:val="a0"/>
    <w:link w:val="27"/>
    <w:rsid w:val="008314AD"/>
    <w:rPr>
      <w:rFonts w:ascii="Times New Roman" w:eastAsia="Times New Roman" w:hAnsi="Times New Roman" w:cs="Times New Roman"/>
      <w:sz w:val="20"/>
      <w:szCs w:val="20"/>
    </w:rPr>
  </w:style>
  <w:style w:type="character" w:customStyle="1" w:styleId="28">
    <w:name w:val="Заголовок №2_"/>
    <w:basedOn w:val="a0"/>
    <w:link w:val="29"/>
    <w:rsid w:val="008314AD"/>
    <w:rPr>
      <w:rFonts w:ascii="Times New Roman" w:eastAsia="Times New Roman" w:hAnsi="Times New Roman" w:cs="Times New Roman"/>
      <w:b/>
      <w:bCs/>
      <w:sz w:val="28"/>
      <w:szCs w:val="28"/>
    </w:rPr>
  </w:style>
  <w:style w:type="character" w:customStyle="1" w:styleId="affa">
    <w:name w:val="Оглавление_"/>
    <w:basedOn w:val="a0"/>
    <w:link w:val="affb"/>
    <w:rsid w:val="008314AD"/>
    <w:rPr>
      <w:rFonts w:ascii="Times New Roman" w:eastAsia="Times New Roman" w:hAnsi="Times New Roman" w:cs="Times New Roman"/>
      <w:b/>
      <w:bCs/>
      <w:sz w:val="20"/>
      <w:szCs w:val="20"/>
    </w:rPr>
  </w:style>
  <w:style w:type="character" w:customStyle="1" w:styleId="35">
    <w:name w:val="Заголовок №3_"/>
    <w:basedOn w:val="a0"/>
    <w:link w:val="36"/>
    <w:rsid w:val="008314AD"/>
    <w:rPr>
      <w:rFonts w:ascii="Times New Roman" w:eastAsia="Times New Roman" w:hAnsi="Times New Roman" w:cs="Times New Roman"/>
      <w:b/>
      <w:bCs/>
      <w:i/>
      <w:iCs/>
    </w:rPr>
  </w:style>
  <w:style w:type="character" w:customStyle="1" w:styleId="affc">
    <w:name w:val="Другое_"/>
    <w:basedOn w:val="a0"/>
    <w:link w:val="affd"/>
    <w:rsid w:val="008314AD"/>
    <w:rPr>
      <w:rFonts w:ascii="Times New Roman" w:eastAsia="Times New Roman" w:hAnsi="Times New Roman" w:cs="Times New Roman"/>
    </w:rPr>
  </w:style>
  <w:style w:type="character" w:customStyle="1" w:styleId="affe">
    <w:name w:val="Колонтитул_"/>
    <w:basedOn w:val="a0"/>
    <w:link w:val="afff"/>
    <w:rsid w:val="008314AD"/>
    <w:rPr>
      <w:rFonts w:ascii="Calibri" w:eastAsia="Calibri" w:hAnsi="Calibri" w:cs="Calibri"/>
    </w:rPr>
  </w:style>
  <w:style w:type="character" w:customStyle="1" w:styleId="1e">
    <w:name w:val="Заголовок №1_"/>
    <w:basedOn w:val="a0"/>
    <w:link w:val="1f"/>
    <w:rsid w:val="008314AD"/>
    <w:rPr>
      <w:rFonts w:ascii="Times New Roman" w:eastAsia="Times New Roman" w:hAnsi="Times New Roman" w:cs="Times New Roman"/>
      <w:sz w:val="28"/>
      <w:szCs w:val="28"/>
    </w:rPr>
  </w:style>
  <w:style w:type="character" w:customStyle="1" w:styleId="afff0">
    <w:name w:val="Подпись к картинке_"/>
    <w:basedOn w:val="a0"/>
    <w:link w:val="afff1"/>
    <w:rsid w:val="008314AD"/>
    <w:rPr>
      <w:rFonts w:ascii="Times New Roman" w:eastAsia="Times New Roman" w:hAnsi="Times New Roman" w:cs="Times New Roman"/>
      <w:b/>
      <w:bCs/>
      <w:color w:val="000009"/>
      <w:sz w:val="8"/>
      <w:szCs w:val="8"/>
    </w:rPr>
  </w:style>
  <w:style w:type="paragraph" w:customStyle="1" w:styleId="aff9">
    <w:name w:val="Сноска"/>
    <w:basedOn w:val="a"/>
    <w:link w:val="aff8"/>
    <w:rsid w:val="008314AD"/>
    <w:pPr>
      <w:widowControl w:val="0"/>
      <w:spacing w:after="40" w:line="240" w:lineRule="auto"/>
    </w:pPr>
    <w:rPr>
      <w:rFonts w:ascii="Times New Roman" w:eastAsia="Times New Roman" w:hAnsi="Times New Roman" w:cs="Times New Roman"/>
      <w:sz w:val="20"/>
      <w:szCs w:val="20"/>
    </w:rPr>
  </w:style>
  <w:style w:type="paragraph" w:customStyle="1" w:styleId="43">
    <w:name w:val="Основной текст (4)"/>
    <w:basedOn w:val="a"/>
    <w:link w:val="42"/>
    <w:rsid w:val="008314AD"/>
    <w:pPr>
      <w:widowControl w:val="0"/>
      <w:spacing w:after="220" w:line="240" w:lineRule="auto"/>
      <w:jc w:val="center"/>
    </w:pPr>
    <w:rPr>
      <w:rFonts w:ascii="Cambria" w:eastAsia="Cambria" w:hAnsi="Cambria" w:cs="Cambria"/>
      <w:i/>
      <w:iCs/>
      <w:sz w:val="18"/>
      <w:szCs w:val="18"/>
    </w:rPr>
  </w:style>
  <w:style w:type="paragraph" w:customStyle="1" w:styleId="25">
    <w:name w:val="Основной текст (2)"/>
    <w:basedOn w:val="a"/>
    <w:link w:val="24"/>
    <w:rsid w:val="008314AD"/>
    <w:pPr>
      <w:widowControl w:val="0"/>
      <w:spacing w:after="360"/>
      <w:ind w:firstLine="700"/>
    </w:pPr>
    <w:rPr>
      <w:rFonts w:ascii="Times New Roman" w:eastAsia="Times New Roman" w:hAnsi="Times New Roman" w:cs="Times New Roman"/>
      <w:sz w:val="28"/>
      <w:szCs w:val="28"/>
    </w:rPr>
  </w:style>
  <w:style w:type="paragraph" w:customStyle="1" w:styleId="51">
    <w:name w:val="Основной текст (5)"/>
    <w:basedOn w:val="a"/>
    <w:link w:val="50"/>
    <w:rsid w:val="008314AD"/>
    <w:pPr>
      <w:widowControl w:val="0"/>
      <w:spacing w:after="120" w:line="290" w:lineRule="auto"/>
    </w:pPr>
    <w:rPr>
      <w:rFonts w:ascii="Arial" w:eastAsia="Arial" w:hAnsi="Arial" w:cs="Arial"/>
      <w:sz w:val="13"/>
      <w:szCs w:val="13"/>
    </w:rPr>
  </w:style>
  <w:style w:type="paragraph" w:customStyle="1" w:styleId="61">
    <w:name w:val="Основной текст (6)"/>
    <w:basedOn w:val="a"/>
    <w:link w:val="60"/>
    <w:rsid w:val="008314AD"/>
    <w:pPr>
      <w:widowControl w:val="0"/>
      <w:spacing w:after="120" w:line="240" w:lineRule="auto"/>
      <w:ind w:left="3380"/>
    </w:pPr>
    <w:rPr>
      <w:rFonts w:ascii="Times New Roman" w:eastAsia="Times New Roman" w:hAnsi="Times New Roman" w:cs="Times New Roman"/>
      <w:sz w:val="14"/>
      <w:szCs w:val="14"/>
    </w:rPr>
  </w:style>
  <w:style w:type="paragraph" w:customStyle="1" w:styleId="34">
    <w:name w:val="Основной текст (3)"/>
    <w:basedOn w:val="a"/>
    <w:link w:val="33"/>
    <w:rsid w:val="008314AD"/>
    <w:pPr>
      <w:widowControl w:val="0"/>
      <w:spacing w:after="80"/>
    </w:pPr>
    <w:rPr>
      <w:rFonts w:ascii="Times New Roman" w:eastAsia="Times New Roman" w:hAnsi="Times New Roman" w:cs="Times New Roman"/>
      <w:b/>
      <w:bCs/>
      <w:sz w:val="20"/>
      <w:szCs w:val="20"/>
    </w:rPr>
  </w:style>
  <w:style w:type="paragraph" w:customStyle="1" w:styleId="27">
    <w:name w:val="Колонтитул (2)"/>
    <w:basedOn w:val="a"/>
    <w:link w:val="26"/>
    <w:rsid w:val="008314AD"/>
    <w:pPr>
      <w:widowControl w:val="0"/>
      <w:spacing w:after="0" w:line="240" w:lineRule="auto"/>
    </w:pPr>
    <w:rPr>
      <w:rFonts w:ascii="Times New Roman" w:eastAsia="Times New Roman" w:hAnsi="Times New Roman" w:cs="Times New Roman"/>
      <w:sz w:val="20"/>
      <w:szCs w:val="20"/>
    </w:rPr>
  </w:style>
  <w:style w:type="paragraph" w:customStyle="1" w:styleId="29">
    <w:name w:val="Заголовок №2"/>
    <w:basedOn w:val="a"/>
    <w:link w:val="28"/>
    <w:rsid w:val="008314AD"/>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b">
    <w:name w:val="Оглавление"/>
    <w:basedOn w:val="a"/>
    <w:link w:val="affa"/>
    <w:rsid w:val="008314AD"/>
    <w:pPr>
      <w:widowControl w:val="0"/>
      <w:spacing w:after="80"/>
    </w:pPr>
    <w:rPr>
      <w:rFonts w:ascii="Times New Roman" w:eastAsia="Times New Roman" w:hAnsi="Times New Roman" w:cs="Times New Roman"/>
      <w:b/>
      <w:bCs/>
      <w:sz w:val="20"/>
      <w:szCs w:val="20"/>
    </w:rPr>
  </w:style>
  <w:style w:type="paragraph" w:customStyle="1" w:styleId="36">
    <w:name w:val="Заголовок №3"/>
    <w:basedOn w:val="a"/>
    <w:link w:val="35"/>
    <w:rsid w:val="008314AD"/>
    <w:pPr>
      <w:widowControl w:val="0"/>
      <w:spacing w:line="240" w:lineRule="auto"/>
      <w:outlineLvl w:val="2"/>
    </w:pPr>
    <w:rPr>
      <w:rFonts w:ascii="Times New Roman" w:eastAsia="Times New Roman" w:hAnsi="Times New Roman" w:cs="Times New Roman"/>
      <w:b/>
      <w:bCs/>
      <w:i/>
      <w:iCs/>
    </w:rPr>
  </w:style>
  <w:style w:type="paragraph" w:customStyle="1" w:styleId="affd">
    <w:name w:val="Другое"/>
    <w:basedOn w:val="a"/>
    <w:link w:val="affc"/>
    <w:rsid w:val="008314AD"/>
    <w:pPr>
      <w:widowControl w:val="0"/>
      <w:spacing w:after="0" w:line="240" w:lineRule="auto"/>
      <w:ind w:firstLine="400"/>
    </w:pPr>
    <w:rPr>
      <w:rFonts w:ascii="Times New Roman" w:eastAsia="Times New Roman" w:hAnsi="Times New Roman" w:cs="Times New Roman"/>
    </w:rPr>
  </w:style>
  <w:style w:type="paragraph" w:customStyle="1" w:styleId="afff">
    <w:name w:val="Колонтитул"/>
    <w:basedOn w:val="a"/>
    <w:link w:val="affe"/>
    <w:rsid w:val="008314AD"/>
    <w:pPr>
      <w:widowControl w:val="0"/>
      <w:spacing w:after="0" w:line="240" w:lineRule="auto"/>
    </w:pPr>
    <w:rPr>
      <w:rFonts w:ascii="Calibri" w:eastAsia="Calibri" w:hAnsi="Calibri" w:cs="Calibri"/>
    </w:rPr>
  </w:style>
  <w:style w:type="paragraph" w:customStyle="1" w:styleId="1f">
    <w:name w:val="Заголовок №1"/>
    <w:basedOn w:val="a"/>
    <w:link w:val="1e"/>
    <w:rsid w:val="008314AD"/>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f1">
    <w:name w:val="Подпись к картинке"/>
    <w:basedOn w:val="a"/>
    <w:link w:val="afff0"/>
    <w:rsid w:val="008314AD"/>
    <w:pPr>
      <w:widowControl w:val="0"/>
      <w:spacing w:after="0" w:line="240" w:lineRule="auto"/>
    </w:pPr>
    <w:rPr>
      <w:rFonts w:ascii="Times New Roman" w:eastAsia="Times New Roman" w:hAnsi="Times New Roman" w:cs="Times New Roman"/>
      <w:b/>
      <w:bCs/>
      <w:color w:val="000009"/>
      <w:sz w:val="8"/>
      <w:szCs w:val="8"/>
    </w:rPr>
  </w:style>
  <w:style w:type="character" w:styleId="afff2">
    <w:name w:val="annotation reference"/>
    <w:basedOn w:val="a0"/>
    <w:uiPriority w:val="99"/>
    <w:semiHidden/>
    <w:unhideWhenUsed/>
    <w:rsid w:val="008314AD"/>
    <w:rPr>
      <w:sz w:val="16"/>
      <w:szCs w:val="16"/>
    </w:rPr>
  </w:style>
  <w:style w:type="paragraph" w:styleId="afff3">
    <w:name w:val="annotation text"/>
    <w:basedOn w:val="a"/>
    <w:link w:val="afff4"/>
    <w:uiPriority w:val="99"/>
    <w:unhideWhenUsed/>
    <w:rsid w:val="008314A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ff4">
    <w:name w:val="Текст примечания Знак"/>
    <w:basedOn w:val="a0"/>
    <w:link w:val="afff3"/>
    <w:uiPriority w:val="99"/>
    <w:rsid w:val="008314AD"/>
    <w:rPr>
      <w:rFonts w:ascii="Microsoft Sans Serif" w:eastAsia="Microsoft Sans Serif" w:hAnsi="Microsoft Sans Serif" w:cs="Microsoft Sans Serif"/>
      <w:color w:val="000000"/>
      <w:sz w:val="20"/>
      <w:szCs w:val="20"/>
      <w:lang w:eastAsia="ru-RU" w:bidi="ru-RU"/>
    </w:rPr>
  </w:style>
  <w:style w:type="paragraph" w:styleId="afff5">
    <w:name w:val="annotation subject"/>
    <w:basedOn w:val="afff3"/>
    <w:next w:val="afff3"/>
    <w:link w:val="afff6"/>
    <w:uiPriority w:val="99"/>
    <w:semiHidden/>
    <w:unhideWhenUsed/>
    <w:rsid w:val="008314AD"/>
    <w:rPr>
      <w:b/>
      <w:bCs/>
    </w:rPr>
  </w:style>
  <w:style w:type="character" w:customStyle="1" w:styleId="afff6">
    <w:name w:val="Тема примечания Знак"/>
    <w:basedOn w:val="afff4"/>
    <w:link w:val="afff5"/>
    <w:uiPriority w:val="99"/>
    <w:semiHidden/>
    <w:rsid w:val="008314AD"/>
    <w:rPr>
      <w:rFonts w:ascii="Microsoft Sans Serif" w:eastAsia="Microsoft Sans Serif" w:hAnsi="Microsoft Sans Serif" w:cs="Microsoft Sans Serif"/>
      <w:b/>
      <w:bCs/>
      <w:color w:val="000000"/>
      <w:sz w:val="20"/>
      <w:szCs w:val="20"/>
      <w:lang w:eastAsia="ru-RU" w:bidi="ru-RU"/>
    </w:rPr>
  </w:style>
  <w:style w:type="character" w:customStyle="1" w:styleId="af4">
    <w:name w:val="Абзац списка Знак"/>
    <w:basedOn w:val="a0"/>
    <w:link w:val="af3"/>
    <w:uiPriority w:val="34"/>
    <w:locked/>
    <w:rsid w:val="008314AD"/>
    <w:rPr>
      <w:rFonts w:ascii="Times New Roman" w:eastAsia="SimSun" w:hAnsi="Times New Roman" w:cs="Mangal"/>
      <w:sz w:val="24"/>
      <w:szCs w:val="21"/>
      <w:lang w:bidi="hi-IN"/>
    </w:rPr>
  </w:style>
  <w:style w:type="paragraph" w:styleId="afff7">
    <w:name w:val="Revision"/>
    <w:hidden/>
    <w:uiPriority w:val="99"/>
    <w:semiHidden/>
    <w:rsid w:val="008314A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8314AD"/>
    <w:rPr>
      <w:rFonts w:ascii="cairofont-19-1" w:hAnsi="cairofont-19-1" w:hint="default"/>
      <w:b w:val="0"/>
      <w:bCs w:val="0"/>
      <w:i w:val="0"/>
      <w:iCs w:val="0"/>
      <w:color w:val="000000"/>
      <w:sz w:val="28"/>
      <w:szCs w:val="28"/>
    </w:rPr>
  </w:style>
  <w:style w:type="character" w:customStyle="1" w:styleId="fontstyle21">
    <w:name w:val="fontstyle21"/>
    <w:basedOn w:val="a0"/>
    <w:rsid w:val="008314AD"/>
    <w:rPr>
      <w:rFonts w:ascii="cairofont-19-0" w:hAnsi="cairofont-19-0" w:hint="default"/>
      <w:b w:val="0"/>
      <w:bCs w:val="0"/>
      <w:i w:val="0"/>
      <w:iCs w:val="0"/>
      <w:color w:val="000000"/>
      <w:sz w:val="28"/>
      <w:szCs w:val="28"/>
    </w:rPr>
  </w:style>
  <w:style w:type="character" w:customStyle="1" w:styleId="fontstyle31">
    <w:name w:val="fontstyle31"/>
    <w:basedOn w:val="a0"/>
    <w:rsid w:val="008314AD"/>
    <w:rPr>
      <w:rFonts w:ascii="cairofont-48-0" w:hAnsi="cairofont-48-0" w:hint="default"/>
      <w:b w:val="0"/>
      <w:bCs w:val="0"/>
      <w:i w:val="0"/>
      <w:iCs w:val="0"/>
      <w:color w:val="000000"/>
      <w:sz w:val="28"/>
      <w:szCs w:val="28"/>
    </w:rPr>
  </w:style>
  <w:style w:type="character" w:customStyle="1" w:styleId="fontstyle41">
    <w:name w:val="fontstyle41"/>
    <w:basedOn w:val="a0"/>
    <w:rsid w:val="008314AD"/>
    <w:rPr>
      <w:rFonts w:ascii="cairofont-88-1" w:hAnsi="cairofont-88-1" w:hint="default"/>
      <w:b w:val="0"/>
      <w:bCs w:val="0"/>
      <w:i w:val="0"/>
      <w:iCs w:val="0"/>
      <w:color w:val="000000"/>
      <w:sz w:val="28"/>
      <w:szCs w:val="28"/>
    </w:rPr>
  </w:style>
  <w:style w:type="character" w:customStyle="1" w:styleId="fontstyle51">
    <w:name w:val="fontstyle51"/>
    <w:basedOn w:val="a0"/>
    <w:rsid w:val="008314AD"/>
    <w:rPr>
      <w:rFonts w:ascii="cairofont-88-0" w:hAnsi="cairofont-88-0" w:hint="default"/>
      <w:b w:val="0"/>
      <w:bCs w:val="0"/>
      <w:i w:val="0"/>
      <w:iCs w:val="0"/>
      <w:color w:val="000000"/>
      <w:sz w:val="28"/>
      <w:szCs w:val="28"/>
    </w:rPr>
  </w:style>
  <w:style w:type="character" w:customStyle="1" w:styleId="fontstyle61">
    <w:name w:val="fontstyle61"/>
    <w:basedOn w:val="a0"/>
    <w:rsid w:val="008314AD"/>
    <w:rPr>
      <w:rFonts w:ascii="cairofont-92-0" w:hAnsi="cairofont-92-0" w:hint="default"/>
      <w:b w:val="0"/>
      <w:bCs w:val="0"/>
      <w:i w:val="0"/>
      <w:iCs w:val="0"/>
      <w:color w:val="000000"/>
      <w:sz w:val="28"/>
      <w:szCs w:val="28"/>
    </w:rPr>
  </w:style>
  <w:style w:type="character" w:customStyle="1" w:styleId="fontstyle71">
    <w:name w:val="fontstyle71"/>
    <w:basedOn w:val="a0"/>
    <w:rsid w:val="008314AD"/>
    <w:rPr>
      <w:rFonts w:ascii="cairofont-93-1" w:hAnsi="cairofont-93-1" w:hint="default"/>
      <w:b w:val="0"/>
      <w:bCs w:val="0"/>
      <w:i w:val="0"/>
      <w:iCs w:val="0"/>
      <w:color w:val="000000"/>
      <w:sz w:val="28"/>
      <w:szCs w:val="28"/>
    </w:rPr>
  </w:style>
  <w:style w:type="character" w:customStyle="1" w:styleId="fontstyle81">
    <w:name w:val="fontstyle81"/>
    <w:basedOn w:val="a0"/>
    <w:rsid w:val="008314AD"/>
    <w:rPr>
      <w:rFonts w:ascii="cairofont-93-0" w:hAnsi="cairofont-93-0" w:hint="default"/>
      <w:b w:val="0"/>
      <w:bCs w:val="0"/>
      <w:i w:val="0"/>
      <w:iCs w:val="0"/>
      <w:color w:val="000000"/>
      <w:sz w:val="28"/>
      <w:szCs w:val="28"/>
    </w:rPr>
  </w:style>
  <w:style w:type="character" w:customStyle="1" w:styleId="fontstyle91">
    <w:name w:val="fontstyle91"/>
    <w:basedOn w:val="a0"/>
    <w:rsid w:val="008314AD"/>
    <w:rPr>
      <w:rFonts w:ascii="cairofont-97-1" w:hAnsi="cairofont-97-1" w:hint="default"/>
      <w:b w:val="0"/>
      <w:bCs w:val="0"/>
      <w:i w:val="0"/>
      <w:iCs w:val="0"/>
      <w:color w:val="000000"/>
      <w:sz w:val="28"/>
      <w:szCs w:val="28"/>
    </w:rPr>
  </w:style>
  <w:style w:type="character" w:customStyle="1" w:styleId="fontstyle101">
    <w:name w:val="fontstyle101"/>
    <w:basedOn w:val="a0"/>
    <w:rsid w:val="008314AD"/>
    <w:rPr>
      <w:rFonts w:ascii="cairofont-97-0" w:hAnsi="cairofont-97-0" w:hint="default"/>
      <w:b w:val="0"/>
      <w:bCs w:val="0"/>
      <w:i w:val="0"/>
      <w:iCs w:val="0"/>
      <w:color w:val="000000"/>
      <w:sz w:val="28"/>
      <w:szCs w:val="28"/>
    </w:rPr>
  </w:style>
  <w:style w:type="character" w:customStyle="1" w:styleId="fontstyle111">
    <w:name w:val="fontstyle111"/>
    <w:basedOn w:val="a0"/>
    <w:rsid w:val="008314AD"/>
    <w:rPr>
      <w:rFonts w:ascii="cairofont-99-1" w:hAnsi="cairofont-99-1" w:hint="default"/>
      <w:b w:val="0"/>
      <w:bCs w:val="0"/>
      <w:i w:val="0"/>
      <w:iCs w:val="0"/>
      <w:color w:val="000000"/>
      <w:sz w:val="28"/>
      <w:szCs w:val="28"/>
    </w:rPr>
  </w:style>
  <w:style w:type="character" w:customStyle="1" w:styleId="fontstyle121">
    <w:name w:val="fontstyle121"/>
    <w:basedOn w:val="a0"/>
    <w:rsid w:val="008314AD"/>
    <w:rPr>
      <w:rFonts w:ascii="cairofont-100-0" w:hAnsi="cairofont-100-0" w:hint="default"/>
      <w:b w:val="0"/>
      <w:bCs w:val="0"/>
      <w:i w:val="0"/>
      <w:iCs w:val="0"/>
      <w:color w:val="000000"/>
      <w:sz w:val="28"/>
      <w:szCs w:val="28"/>
    </w:rPr>
  </w:style>
  <w:style w:type="character" w:customStyle="1" w:styleId="fontstyle131">
    <w:name w:val="fontstyle131"/>
    <w:basedOn w:val="a0"/>
    <w:rsid w:val="008314AD"/>
    <w:rPr>
      <w:rFonts w:ascii="cairofont-100-1" w:hAnsi="cairofont-100-1" w:hint="default"/>
      <w:b w:val="0"/>
      <w:bCs w:val="0"/>
      <w:i w:val="0"/>
      <w:iCs w:val="0"/>
      <w:color w:val="000000"/>
      <w:sz w:val="28"/>
      <w:szCs w:val="28"/>
    </w:rPr>
  </w:style>
  <w:style w:type="character" w:customStyle="1" w:styleId="fontstyle141">
    <w:name w:val="fontstyle141"/>
    <w:basedOn w:val="a0"/>
    <w:rsid w:val="008314AD"/>
    <w:rPr>
      <w:rFonts w:ascii="cairofont-99-0" w:hAnsi="cairofont-99-0" w:hint="default"/>
      <w:b w:val="0"/>
      <w:bCs w:val="0"/>
      <w:i w:val="0"/>
      <w:iCs w:val="0"/>
      <w:color w:val="000000"/>
      <w:sz w:val="28"/>
      <w:szCs w:val="28"/>
    </w:rPr>
  </w:style>
  <w:style w:type="paragraph" w:customStyle="1" w:styleId="123">
    <w:name w:val="_Список_123"/>
    <w:rsid w:val="008314A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8">
    <w:name w:val="_Основной с красной строки Знак"/>
    <w:link w:val="afff9"/>
    <w:qFormat/>
    <w:locked/>
    <w:rsid w:val="008314AD"/>
    <w:rPr>
      <w:rFonts w:ascii="Times New Roman" w:eastAsia="Times New Roman" w:hAnsi="Times New Roman" w:cs="Times New Roman"/>
      <w:color w:val="000000"/>
      <w:sz w:val="28"/>
      <w:szCs w:val="28"/>
    </w:rPr>
  </w:style>
  <w:style w:type="paragraph" w:customStyle="1" w:styleId="afff9">
    <w:name w:val="_Основной с красной строки"/>
    <w:link w:val="afff8"/>
    <w:qFormat/>
    <w:rsid w:val="008314A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8314AD"/>
    <w:rPr>
      <w:rFonts w:ascii="cairofont-164-0" w:hAnsi="cairofont-164-0" w:hint="default"/>
      <w:b w:val="0"/>
      <w:bCs w:val="0"/>
      <w:i w:val="0"/>
      <w:iCs w:val="0"/>
      <w:color w:val="000000"/>
      <w:sz w:val="24"/>
      <w:szCs w:val="24"/>
    </w:rPr>
  </w:style>
  <w:style w:type="character" w:styleId="afffa">
    <w:name w:val="Placeholder Text"/>
    <w:basedOn w:val="a0"/>
    <w:uiPriority w:val="99"/>
    <w:semiHidden/>
    <w:rsid w:val="008314AD"/>
    <w:rPr>
      <w:color w:val="808080"/>
    </w:rPr>
  </w:style>
  <w:style w:type="character" w:customStyle="1" w:styleId="UnresolvedMention">
    <w:name w:val="Unresolved Mention"/>
    <w:basedOn w:val="a0"/>
    <w:uiPriority w:val="99"/>
    <w:semiHidden/>
    <w:unhideWhenUsed/>
    <w:rsid w:val="008314AD"/>
    <w:rPr>
      <w:color w:val="605E5C"/>
      <w:shd w:val="clear" w:color="auto" w:fill="E1DFDD"/>
    </w:rPr>
  </w:style>
  <w:style w:type="character" w:styleId="afffb">
    <w:name w:val="FollowedHyperlink"/>
    <w:basedOn w:val="a0"/>
    <w:uiPriority w:val="99"/>
    <w:semiHidden/>
    <w:unhideWhenUsed/>
    <w:rsid w:val="008314AD"/>
    <w:rPr>
      <w:color w:val="800080" w:themeColor="followedHyperlink"/>
      <w:u w:val="single"/>
    </w:rPr>
  </w:style>
  <w:style w:type="paragraph" w:styleId="afffc">
    <w:name w:val="TOC Heading"/>
    <w:basedOn w:val="1"/>
    <w:next w:val="a"/>
    <w:uiPriority w:val="39"/>
    <w:unhideWhenUsed/>
    <w:qFormat/>
    <w:rsid w:val="008314AD"/>
    <w:pPr>
      <w:keepLines/>
      <w:tabs>
        <w:tab w:val="clear" w:pos="720"/>
      </w:tab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afffd">
    <w:name w:val="Текст в заданном формате"/>
    <w:basedOn w:val="a"/>
    <w:qFormat/>
    <w:rsid w:val="00AA7B85"/>
    <w:pPr>
      <w:widowControl w:val="0"/>
      <w:spacing w:after="0" w:line="240" w:lineRule="auto"/>
    </w:pPr>
    <w:rPr>
      <w:rFonts w:ascii="Liberation Mono" w:eastAsia="Liberation Mono" w:hAnsi="Liberation Mono" w:cs="Liberation Mono"/>
      <w:sz w:val="20"/>
      <w:szCs w:val="20"/>
      <w:lang w:eastAsia="zh-CN" w:bidi="hi-IN"/>
    </w:rPr>
  </w:style>
  <w:style w:type="paragraph" w:styleId="afffe">
    <w:name w:val="Normal (Web)"/>
    <w:basedOn w:val="a"/>
    <w:qFormat/>
    <w:rsid w:val="00AA7B85"/>
    <w:pPr>
      <w:widowControl w:val="0"/>
      <w:spacing w:beforeAutospacing="1" w:after="0" w:afterAutospacing="1" w:line="240" w:lineRule="auto"/>
    </w:pPr>
    <w:rPr>
      <w:rFonts w:ascii="Times New Roman" w:eastAsia="Times New Roman" w:hAnsi="Times New Roman" w:cs="Times New Roman"/>
      <w:sz w:val="24"/>
      <w:szCs w:val="24"/>
      <w:lang w:eastAsia="ru-RU" w:bidi="hi-IN"/>
    </w:rPr>
  </w:style>
  <w:style w:type="paragraph" w:customStyle="1" w:styleId="213">
    <w:name w:val="Основной текст с отступом 21"/>
    <w:basedOn w:val="a"/>
    <w:rsid w:val="00AA7B85"/>
    <w:pPr>
      <w:suppressAutoHyphens/>
      <w:spacing w:after="0" w:line="240" w:lineRule="auto"/>
      <w:ind w:left="360" w:firstLine="285"/>
      <w:jc w:val="both"/>
    </w:pPr>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35</Pages>
  <Words>10210</Words>
  <Characters>58201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47</cp:revision>
  <cp:lastPrinted>2024-06-03T07:00:00Z</cp:lastPrinted>
  <dcterms:created xsi:type="dcterms:W3CDTF">2016-01-25T04:11:00Z</dcterms:created>
  <dcterms:modified xsi:type="dcterms:W3CDTF">2024-07-17T05:13:00Z</dcterms:modified>
</cp:coreProperties>
</file>